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124A3" w14:textId="7F9A45C8" w:rsidR="00FB6658" w:rsidRPr="00FB6658" w:rsidRDefault="00FB6658" w:rsidP="00FB6658">
      <w:pPr>
        <w:spacing w:after="60" w:line="276" w:lineRule="auto"/>
        <w:rPr>
          <w:rFonts w:ascii="Verdana" w:hAnsi="Verdana" w:cs="Arial"/>
          <w:b/>
          <w:sz w:val="20"/>
          <w:szCs w:val="20"/>
          <w:u w:val="single"/>
        </w:rPr>
      </w:pPr>
      <w:r w:rsidRPr="00FB6658">
        <w:rPr>
          <w:rFonts w:ascii="Verdana" w:hAnsi="Verdana" w:cs="Arial"/>
          <w:b/>
          <w:sz w:val="20"/>
          <w:szCs w:val="20"/>
          <w:u w:val="single"/>
        </w:rPr>
        <w:t xml:space="preserve">Załącznik Nr 3 </w:t>
      </w:r>
      <w:r>
        <w:rPr>
          <w:rFonts w:ascii="Verdana" w:hAnsi="Verdana" w:cs="Arial"/>
          <w:b/>
          <w:sz w:val="20"/>
          <w:szCs w:val="20"/>
          <w:u w:val="single"/>
        </w:rPr>
        <w:t>–</w:t>
      </w:r>
      <w:r w:rsidRPr="00FB6658">
        <w:rPr>
          <w:rFonts w:ascii="Verdana" w:hAnsi="Verdana" w:cs="Arial"/>
          <w:b/>
          <w:sz w:val="20"/>
          <w:szCs w:val="20"/>
          <w:u w:val="single"/>
        </w:rPr>
        <w:t xml:space="preserve"> </w:t>
      </w:r>
      <w:r>
        <w:rPr>
          <w:rFonts w:ascii="Verdana" w:hAnsi="Verdana" w:cs="Arial"/>
          <w:b/>
          <w:sz w:val="20"/>
          <w:szCs w:val="20"/>
          <w:u w:val="single"/>
        </w:rPr>
        <w:t>Klauzula informacyjna dotycząca przetwarzania</w:t>
      </w:r>
      <w:r w:rsidRPr="00FB6658">
        <w:rPr>
          <w:rFonts w:ascii="Verdana" w:hAnsi="Verdana" w:cs="Arial"/>
          <w:b/>
          <w:sz w:val="20"/>
          <w:szCs w:val="20"/>
          <w:u w:val="single"/>
        </w:rPr>
        <w:t xml:space="preserve"> danych osobowych. </w:t>
      </w:r>
    </w:p>
    <w:p w14:paraId="79F9E0F5" w14:textId="77777777" w:rsidR="0019084B" w:rsidRPr="006F5D2F" w:rsidRDefault="0019084B" w:rsidP="001822AD">
      <w:pPr>
        <w:spacing w:after="60" w:line="276" w:lineRule="auto"/>
        <w:rPr>
          <w:rFonts w:ascii="Verdana" w:hAnsi="Verdana" w:cs="Arial"/>
          <w:sz w:val="20"/>
          <w:szCs w:val="20"/>
        </w:rPr>
      </w:pPr>
    </w:p>
    <w:p w14:paraId="023814F6" w14:textId="77777777" w:rsidR="0019084B" w:rsidRPr="006F5D2F" w:rsidRDefault="0019084B" w:rsidP="001822AD">
      <w:pPr>
        <w:spacing w:line="276" w:lineRule="auto"/>
        <w:jc w:val="center"/>
        <w:rPr>
          <w:rFonts w:ascii="Verdana" w:hAnsi="Verdana" w:cs="Calibri Light"/>
          <w:b/>
          <w:sz w:val="20"/>
          <w:szCs w:val="20"/>
        </w:rPr>
      </w:pPr>
      <w:r w:rsidRPr="006F5D2F">
        <w:rPr>
          <w:rFonts w:ascii="Verdana" w:hAnsi="Verdana" w:cs="Calibri Light"/>
          <w:b/>
          <w:sz w:val="20"/>
          <w:szCs w:val="20"/>
        </w:rPr>
        <w:t>KLAUZULA INFORMACYJNA</w:t>
      </w:r>
    </w:p>
    <w:p w14:paraId="3C88E1E2" w14:textId="77777777" w:rsidR="0019084B" w:rsidRPr="006F5D2F" w:rsidRDefault="0019084B" w:rsidP="001822AD">
      <w:pPr>
        <w:spacing w:line="276" w:lineRule="auto"/>
        <w:rPr>
          <w:rFonts w:ascii="Verdana" w:hAnsi="Verdana" w:cs="Calibri Light"/>
          <w:sz w:val="20"/>
          <w:szCs w:val="20"/>
        </w:rPr>
      </w:pPr>
    </w:p>
    <w:p w14:paraId="6A4E5DA3" w14:textId="5FCE9826" w:rsidR="0019084B" w:rsidRPr="006F5D2F" w:rsidRDefault="0019084B" w:rsidP="001822AD">
      <w:pPr>
        <w:pStyle w:val="Tekstpodstawowy3"/>
        <w:spacing w:after="0" w:line="276" w:lineRule="auto"/>
        <w:jc w:val="both"/>
        <w:rPr>
          <w:rFonts w:ascii="Verdana" w:hAnsi="Verdana" w:cs="Calibri Light"/>
          <w:sz w:val="20"/>
          <w:szCs w:val="20"/>
          <w:lang w:val="pl-PL"/>
        </w:rPr>
      </w:pPr>
      <w:r w:rsidRPr="006F5D2F">
        <w:rPr>
          <w:rFonts w:ascii="Verdana" w:hAnsi="Verdana" w:cs="Calibri Light"/>
          <w:sz w:val="20"/>
          <w:szCs w:val="20"/>
          <w:lang w:val="pl-PL"/>
        </w:rPr>
        <w:t>Niniejszą informację otrzymuje Pan/Pani w związku z obowiązkami określonymi w art. 13 i art.</w:t>
      </w:r>
      <w:r w:rsidR="00550383" w:rsidRPr="006F5D2F">
        <w:rPr>
          <w:rFonts w:ascii="Verdana" w:hAnsi="Verdana" w:cs="Calibri Light"/>
          <w:sz w:val="20"/>
          <w:szCs w:val="20"/>
          <w:lang w:val="pl-PL"/>
        </w:rPr>
        <w:t> </w:t>
      </w:r>
      <w:r w:rsidRPr="006F5D2F">
        <w:rPr>
          <w:rFonts w:ascii="Verdana" w:hAnsi="Verdana" w:cs="Calibri Light"/>
          <w:sz w:val="20"/>
          <w:szCs w:val="20"/>
          <w:lang w:val="pl-PL"/>
        </w:rPr>
        <w:t>14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4</w:t>
      </w:r>
      <w:r w:rsidR="00367026" w:rsidRPr="006F5D2F">
        <w:rPr>
          <w:rFonts w:ascii="Verdana" w:hAnsi="Verdana" w:cs="Calibri Light"/>
          <w:sz w:val="20"/>
          <w:szCs w:val="20"/>
          <w:lang w:val="pl-PL"/>
        </w:rPr>
        <w:t> </w:t>
      </w:r>
      <w:r w:rsidRPr="006F5D2F">
        <w:rPr>
          <w:rFonts w:ascii="Verdana" w:hAnsi="Verdana" w:cs="Calibri Light"/>
          <w:sz w:val="20"/>
          <w:szCs w:val="20"/>
          <w:lang w:val="pl-PL"/>
        </w:rPr>
        <w:t xml:space="preserve">maja 2016 r. L 119/1; dalej zwane również </w:t>
      </w:r>
      <w:r w:rsidRPr="00385B48">
        <w:rPr>
          <w:rFonts w:ascii="Verdana" w:hAnsi="Verdana" w:cs="Calibri Light"/>
          <w:b/>
          <w:bCs/>
          <w:sz w:val="20"/>
          <w:szCs w:val="20"/>
          <w:lang w:val="pl-PL"/>
        </w:rPr>
        <w:t>RODO</w:t>
      </w:r>
      <w:r w:rsidRPr="006F5D2F">
        <w:rPr>
          <w:rFonts w:ascii="Verdana" w:hAnsi="Verdana" w:cs="Calibri Light"/>
          <w:sz w:val="20"/>
          <w:szCs w:val="20"/>
          <w:lang w:val="pl-PL"/>
        </w:rPr>
        <w:t>).</w:t>
      </w:r>
    </w:p>
    <w:p w14:paraId="5B6B3272" w14:textId="77777777" w:rsidR="0019084B" w:rsidRPr="006F5D2F" w:rsidRDefault="0019084B" w:rsidP="001822AD">
      <w:pPr>
        <w:pStyle w:val="Tekstpodstawowy3"/>
        <w:spacing w:after="0" w:line="276" w:lineRule="auto"/>
        <w:jc w:val="both"/>
        <w:rPr>
          <w:rFonts w:ascii="Verdana" w:hAnsi="Verdana" w:cs="Calibri Light"/>
          <w:sz w:val="20"/>
          <w:szCs w:val="20"/>
          <w:lang w:val="pl-PL"/>
        </w:rPr>
      </w:pPr>
    </w:p>
    <w:p w14:paraId="3A7B1F66" w14:textId="77777777" w:rsidR="0019084B" w:rsidRPr="006F5D2F" w:rsidRDefault="0019084B" w:rsidP="001822AD">
      <w:pPr>
        <w:pStyle w:val="Tekstpodstawowy3"/>
        <w:keepNext/>
        <w:numPr>
          <w:ilvl w:val="0"/>
          <w:numId w:val="1"/>
        </w:numPr>
        <w:suppressLineNumbers/>
        <w:suppressAutoHyphens/>
        <w:spacing w:line="276" w:lineRule="auto"/>
        <w:ind w:left="425" w:hanging="425"/>
        <w:jc w:val="both"/>
        <w:rPr>
          <w:rFonts w:ascii="Verdana" w:hAnsi="Verdana" w:cs="Calibri Light"/>
          <w:b/>
          <w:sz w:val="20"/>
          <w:szCs w:val="20"/>
          <w:lang w:val="pl-PL"/>
        </w:rPr>
      </w:pPr>
      <w:r w:rsidRPr="006F5D2F">
        <w:rPr>
          <w:rFonts w:ascii="Verdana" w:hAnsi="Verdana" w:cs="Calibri Light"/>
          <w:b/>
          <w:sz w:val="20"/>
          <w:szCs w:val="20"/>
          <w:lang w:val="pl-PL"/>
        </w:rPr>
        <w:t>Administrator (art. 13 ust. 1 lit. a oraz art. 14 ust. 1 lit. a RODO)</w:t>
      </w:r>
    </w:p>
    <w:p w14:paraId="207059AF" w14:textId="77777777" w:rsidR="0019084B" w:rsidRPr="006F5D2F" w:rsidRDefault="0019084B" w:rsidP="001822AD">
      <w:pPr>
        <w:pStyle w:val="Tekstpodstawowy3"/>
        <w:spacing w:line="276" w:lineRule="auto"/>
        <w:ind w:left="426"/>
        <w:jc w:val="both"/>
        <w:rPr>
          <w:rFonts w:ascii="Verdana" w:hAnsi="Verdana" w:cs="Calibri Light"/>
          <w:sz w:val="20"/>
          <w:szCs w:val="20"/>
          <w:lang w:val="pl-PL"/>
        </w:rPr>
      </w:pPr>
      <w:r w:rsidRPr="006F5D2F">
        <w:rPr>
          <w:rFonts w:ascii="Verdana" w:hAnsi="Verdana" w:cs="Calibri Light"/>
          <w:sz w:val="20"/>
          <w:szCs w:val="20"/>
          <w:lang w:val="pl-PL"/>
        </w:rPr>
        <w:t xml:space="preserve">Administratorem Pana/Pani danych osobowych jest </w:t>
      </w:r>
      <w:r w:rsidRPr="006F5D2F">
        <w:rPr>
          <w:rFonts w:ascii="Verdana" w:hAnsi="Verdana" w:cs="Calibri Light"/>
          <w:b/>
          <w:bCs/>
          <w:sz w:val="20"/>
          <w:szCs w:val="20"/>
          <w:lang w:val="pl-PL"/>
        </w:rPr>
        <w:t>Teatr Muzyczny Capitol</w:t>
      </w:r>
      <w:r w:rsidRPr="006F5D2F">
        <w:rPr>
          <w:rFonts w:ascii="Verdana" w:hAnsi="Verdana" w:cs="Calibri Light"/>
          <w:sz w:val="20"/>
          <w:szCs w:val="20"/>
          <w:lang w:val="pl-PL"/>
        </w:rPr>
        <w:t>.</w:t>
      </w:r>
    </w:p>
    <w:p w14:paraId="112D48F2" w14:textId="77777777" w:rsidR="0019084B" w:rsidRPr="006F5D2F" w:rsidRDefault="0019084B" w:rsidP="00630947">
      <w:pPr>
        <w:spacing w:before="60" w:line="276" w:lineRule="auto"/>
        <w:ind w:left="425"/>
        <w:jc w:val="both"/>
        <w:rPr>
          <w:rFonts w:ascii="Verdana" w:hAnsi="Verdana" w:cs="Calibri Light"/>
          <w:sz w:val="20"/>
          <w:szCs w:val="20"/>
        </w:rPr>
      </w:pPr>
      <w:r w:rsidRPr="006F5D2F">
        <w:rPr>
          <w:rFonts w:ascii="Verdana" w:hAnsi="Verdana" w:cs="Calibri Light"/>
          <w:sz w:val="20"/>
          <w:szCs w:val="20"/>
        </w:rPr>
        <w:t>adres siedziby:</w:t>
      </w:r>
      <w:r w:rsidRPr="006F5D2F">
        <w:rPr>
          <w:rFonts w:ascii="Verdana" w:hAnsi="Verdana" w:cs="Calibri Light"/>
          <w:sz w:val="20"/>
          <w:szCs w:val="20"/>
        </w:rPr>
        <w:tab/>
        <w:t>ul. Piłsudskiego 67, 50-019 Wrocław</w:t>
      </w:r>
    </w:p>
    <w:p w14:paraId="11543280" w14:textId="77777777" w:rsidR="0019084B" w:rsidRPr="006F5D2F" w:rsidRDefault="0019084B" w:rsidP="00630947">
      <w:pPr>
        <w:spacing w:before="60" w:line="276" w:lineRule="auto"/>
        <w:ind w:left="425"/>
        <w:jc w:val="both"/>
        <w:rPr>
          <w:rFonts w:ascii="Verdana" w:hAnsi="Verdana" w:cs="Calibri Light"/>
          <w:sz w:val="20"/>
          <w:szCs w:val="20"/>
        </w:rPr>
      </w:pPr>
      <w:r w:rsidRPr="006F5D2F">
        <w:rPr>
          <w:rFonts w:ascii="Verdana" w:hAnsi="Verdana" w:cs="Calibri Light"/>
          <w:sz w:val="20"/>
          <w:szCs w:val="20"/>
        </w:rPr>
        <w:t xml:space="preserve">adres e-mail: </w:t>
      </w:r>
      <w:r w:rsidRPr="006F5D2F">
        <w:rPr>
          <w:rFonts w:ascii="Verdana" w:hAnsi="Verdana" w:cs="Calibri Light"/>
          <w:sz w:val="20"/>
          <w:szCs w:val="20"/>
        </w:rPr>
        <w:tab/>
      </w:r>
      <w:hyperlink r:id="rId8" w:history="1">
        <w:r w:rsidRPr="006F5D2F">
          <w:rPr>
            <w:rStyle w:val="Hipercze"/>
            <w:rFonts w:ascii="Verdana" w:hAnsi="Verdana" w:cs="Calibri Light"/>
            <w:sz w:val="20"/>
            <w:szCs w:val="20"/>
          </w:rPr>
          <w:t>sekretariat@teatr-capitol.pl</w:t>
        </w:r>
      </w:hyperlink>
    </w:p>
    <w:p w14:paraId="66221005" w14:textId="77777777" w:rsidR="0019084B" w:rsidRPr="006F5D2F" w:rsidRDefault="0019084B" w:rsidP="00630947">
      <w:pPr>
        <w:pStyle w:val="Tekstpodstawowy3"/>
        <w:spacing w:before="60" w:after="0" w:line="276" w:lineRule="auto"/>
        <w:ind w:left="425"/>
        <w:jc w:val="both"/>
        <w:rPr>
          <w:rFonts w:ascii="Verdana" w:hAnsi="Verdana" w:cs="Calibri Light"/>
          <w:sz w:val="20"/>
          <w:szCs w:val="20"/>
          <w:lang w:val="pl-PL"/>
        </w:rPr>
      </w:pPr>
      <w:r w:rsidRPr="006F5D2F">
        <w:rPr>
          <w:rFonts w:ascii="Verdana" w:hAnsi="Verdana" w:cs="Calibri Light"/>
          <w:sz w:val="20"/>
          <w:szCs w:val="20"/>
          <w:lang w:val="pl-PL"/>
        </w:rPr>
        <w:t xml:space="preserve">telefon: </w:t>
      </w:r>
      <w:r w:rsidRPr="006F5D2F">
        <w:rPr>
          <w:rFonts w:ascii="Verdana" w:hAnsi="Verdana" w:cs="Calibri Light"/>
          <w:sz w:val="20"/>
          <w:szCs w:val="20"/>
          <w:lang w:val="pl-PL"/>
        </w:rPr>
        <w:tab/>
      </w:r>
      <w:r w:rsidRPr="006F5D2F">
        <w:rPr>
          <w:rFonts w:ascii="Verdana" w:hAnsi="Verdana" w:cs="Calibri Light"/>
          <w:sz w:val="20"/>
          <w:szCs w:val="20"/>
          <w:lang w:val="pl-PL"/>
        </w:rPr>
        <w:tab/>
        <w:t>+48 71 78 90 431</w:t>
      </w:r>
    </w:p>
    <w:p w14:paraId="43CD8082" w14:textId="77777777" w:rsidR="0019084B" w:rsidRPr="006F5D2F" w:rsidRDefault="0019084B" w:rsidP="00630947">
      <w:pPr>
        <w:pStyle w:val="Tekstpodstawowy3"/>
        <w:spacing w:before="60" w:after="0" w:line="276" w:lineRule="auto"/>
        <w:ind w:left="425"/>
        <w:jc w:val="both"/>
        <w:rPr>
          <w:rFonts w:ascii="Verdana" w:hAnsi="Verdana" w:cs="Calibri Light"/>
          <w:sz w:val="20"/>
          <w:szCs w:val="20"/>
          <w:lang w:val="pl-PL"/>
        </w:rPr>
      </w:pPr>
      <w:r w:rsidRPr="006F5D2F">
        <w:rPr>
          <w:rFonts w:ascii="Verdana" w:hAnsi="Verdana" w:cs="Calibri Light"/>
          <w:sz w:val="20"/>
          <w:szCs w:val="20"/>
          <w:lang w:val="pl-PL"/>
        </w:rPr>
        <w:t>NIP:</w:t>
      </w:r>
      <w:r w:rsidRPr="006F5D2F">
        <w:rPr>
          <w:rFonts w:ascii="Verdana" w:hAnsi="Verdana" w:cs="Calibri Light"/>
          <w:sz w:val="20"/>
          <w:szCs w:val="20"/>
          <w:lang w:val="pl-PL"/>
        </w:rPr>
        <w:tab/>
      </w:r>
      <w:r w:rsidRPr="006F5D2F">
        <w:rPr>
          <w:rFonts w:ascii="Verdana" w:hAnsi="Verdana" w:cs="Calibri Light"/>
          <w:sz w:val="20"/>
          <w:szCs w:val="20"/>
          <w:lang w:val="pl-PL"/>
        </w:rPr>
        <w:tab/>
        <w:t>8960005621</w:t>
      </w:r>
    </w:p>
    <w:p w14:paraId="3DC7DC42" w14:textId="77777777" w:rsidR="0019084B" w:rsidRPr="006F5D2F" w:rsidRDefault="0019084B" w:rsidP="001822AD">
      <w:pPr>
        <w:pStyle w:val="Tekstpodstawowy3"/>
        <w:spacing w:after="0" w:line="276" w:lineRule="auto"/>
        <w:ind w:left="425"/>
        <w:jc w:val="both"/>
        <w:rPr>
          <w:rFonts w:ascii="Verdana" w:hAnsi="Verdana" w:cs="Calibri Light"/>
          <w:sz w:val="20"/>
          <w:szCs w:val="20"/>
          <w:lang w:val="pl-PL"/>
        </w:rPr>
      </w:pPr>
    </w:p>
    <w:p w14:paraId="3759B26F" w14:textId="77777777" w:rsidR="0019084B" w:rsidRPr="006F5D2F" w:rsidRDefault="0019084B" w:rsidP="001822AD">
      <w:pPr>
        <w:pStyle w:val="Akapitzlist"/>
        <w:keepNext/>
        <w:numPr>
          <w:ilvl w:val="0"/>
          <w:numId w:val="1"/>
        </w:numPr>
        <w:spacing w:after="120" w:line="276" w:lineRule="auto"/>
        <w:ind w:left="425" w:hanging="425"/>
        <w:contextualSpacing w:val="0"/>
        <w:jc w:val="both"/>
        <w:rPr>
          <w:rFonts w:ascii="Verdana" w:hAnsi="Verdana" w:cs="Calibri Light"/>
          <w:b/>
          <w:sz w:val="20"/>
          <w:szCs w:val="20"/>
        </w:rPr>
      </w:pPr>
      <w:r w:rsidRPr="006F5D2F">
        <w:rPr>
          <w:rFonts w:ascii="Verdana" w:hAnsi="Verdana" w:cs="Calibri Light"/>
          <w:b/>
          <w:sz w:val="20"/>
          <w:szCs w:val="20"/>
        </w:rPr>
        <w:t>Inspektor ochrony danych (art. 13 ust. 1 lit. b oraz art. 14 ust. 1 lit. b RODO)</w:t>
      </w:r>
    </w:p>
    <w:p w14:paraId="071F19BB" w14:textId="77777777" w:rsidR="0019084B" w:rsidRPr="006F5D2F" w:rsidRDefault="0019084B" w:rsidP="001822AD">
      <w:pPr>
        <w:spacing w:after="120" w:line="276" w:lineRule="auto"/>
        <w:ind w:left="425"/>
        <w:jc w:val="both"/>
        <w:rPr>
          <w:rFonts w:ascii="Verdana" w:hAnsi="Verdana" w:cs="Calibri Light"/>
          <w:sz w:val="20"/>
          <w:szCs w:val="20"/>
        </w:rPr>
      </w:pPr>
      <w:r w:rsidRPr="006F5D2F">
        <w:rPr>
          <w:rFonts w:ascii="Verdana" w:hAnsi="Verdana" w:cs="Calibri Light"/>
          <w:sz w:val="20"/>
          <w:szCs w:val="20"/>
        </w:rPr>
        <w:t>Administrator wyznaczył inspektora ochrony danych. Jest to osoba, z którą może się Pan/Pani kontaktować we wszystkich sprawach dotyczących: przetwarzania Pana/Pani danych osobowych oraz korzystania z przysługujących Panu/Pani praw związanych z przetwarzaniem tych danych.</w:t>
      </w:r>
    </w:p>
    <w:p w14:paraId="4F2AC066" w14:textId="77777777" w:rsidR="0019084B" w:rsidRPr="006F5D2F" w:rsidRDefault="0019084B" w:rsidP="001822AD">
      <w:pPr>
        <w:spacing w:line="276" w:lineRule="auto"/>
        <w:ind w:left="426"/>
        <w:jc w:val="both"/>
        <w:rPr>
          <w:rFonts w:ascii="Verdana" w:eastAsia="Calibri" w:hAnsi="Verdana" w:cs="Calibri Light"/>
          <w:sz w:val="20"/>
          <w:szCs w:val="20"/>
        </w:rPr>
      </w:pPr>
      <w:r w:rsidRPr="006F5D2F">
        <w:rPr>
          <w:rFonts w:ascii="Verdana" w:hAnsi="Verdana" w:cs="Calibri Light"/>
          <w:sz w:val="20"/>
          <w:szCs w:val="20"/>
        </w:rPr>
        <w:t>Z inspektorem można kontaktować się</w:t>
      </w:r>
      <w:r w:rsidRPr="006F5D2F">
        <w:rPr>
          <w:rFonts w:ascii="Verdana" w:eastAsia="Calibri" w:hAnsi="Verdana" w:cs="Calibri Light"/>
          <w:sz w:val="20"/>
          <w:szCs w:val="20"/>
        </w:rPr>
        <w:t>:</w:t>
      </w:r>
    </w:p>
    <w:p w14:paraId="3623DC00" w14:textId="77777777" w:rsidR="0019084B" w:rsidRPr="006F5D2F" w:rsidRDefault="0019084B" w:rsidP="000D6911">
      <w:pPr>
        <w:spacing w:before="60" w:line="276" w:lineRule="auto"/>
        <w:ind w:left="426"/>
        <w:jc w:val="both"/>
        <w:rPr>
          <w:rFonts w:ascii="Verdana" w:eastAsia="Calibri" w:hAnsi="Verdana" w:cs="Calibri Light"/>
          <w:sz w:val="20"/>
          <w:szCs w:val="20"/>
        </w:rPr>
      </w:pPr>
      <w:r w:rsidRPr="006F5D2F">
        <w:rPr>
          <w:rFonts w:ascii="Verdana" w:eastAsia="Calibri" w:hAnsi="Verdana" w:cs="Calibri Light"/>
          <w:sz w:val="20"/>
          <w:szCs w:val="20"/>
        </w:rPr>
        <w:t>pisemnie na adres:</w:t>
      </w:r>
      <w:r w:rsidRPr="006F5D2F">
        <w:rPr>
          <w:rFonts w:ascii="Verdana" w:eastAsia="Calibri" w:hAnsi="Verdana" w:cs="Calibri Light"/>
          <w:sz w:val="20"/>
          <w:szCs w:val="20"/>
        </w:rPr>
        <w:tab/>
      </w:r>
      <w:r w:rsidRPr="006F5D2F">
        <w:rPr>
          <w:rFonts w:ascii="Verdana" w:eastAsia="Calibri" w:hAnsi="Verdana" w:cs="Calibri Light"/>
          <w:sz w:val="20"/>
          <w:szCs w:val="20"/>
        </w:rPr>
        <w:tab/>
      </w:r>
      <w:r w:rsidRPr="006F5D2F">
        <w:rPr>
          <w:rFonts w:ascii="Verdana" w:hAnsi="Verdana" w:cs="Calibri Light"/>
          <w:sz w:val="20"/>
          <w:szCs w:val="20"/>
        </w:rPr>
        <w:t>ul. Piłsudskiego 67, 50-019 Wrocław</w:t>
      </w:r>
    </w:p>
    <w:p w14:paraId="18BBC8C4" w14:textId="77777777" w:rsidR="0019084B" w:rsidRPr="006F5D2F" w:rsidRDefault="0019084B" w:rsidP="000D6911">
      <w:pPr>
        <w:spacing w:before="60" w:line="276" w:lineRule="auto"/>
        <w:ind w:left="426"/>
        <w:jc w:val="both"/>
        <w:rPr>
          <w:rFonts w:ascii="Verdana" w:eastAsia="Calibri" w:hAnsi="Verdana" w:cs="Calibri Light"/>
          <w:sz w:val="20"/>
          <w:szCs w:val="20"/>
        </w:rPr>
      </w:pPr>
      <w:r w:rsidRPr="006F5D2F">
        <w:rPr>
          <w:rFonts w:ascii="Verdana" w:eastAsia="Calibri" w:hAnsi="Verdana" w:cs="Calibri Light"/>
          <w:sz w:val="20"/>
          <w:szCs w:val="20"/>
        </w:rPr>
        <w:t xml:space="preserve">poprzez e-mail: </w:t>
      </w:r>
      <w:r w:rsidRPr="006F5D2F">
        <w:rPr>
          <w:rFonts w:ascii="Verdana" w:eastAsia="Calibri" w:hAnsi="Verdana" w:cs="Calibri Light"/>
          <w:sz w:val="20"/>
          <w:szCs w:val="20"/>
        </w:rPr>
        <w:tab/>
      </w:r>
      <w:r w:rsidRPr="006F5D2F">
        <w:rPr>
          <w:rFonts w:ascii="Verdana" w:eastAsia="Calibri" w:hAnsi="Verdana" w:cs="Calibri Light"/>
          <w:sz w:val="20"/>
          <w:szCs w:val="20"/>
        </w:rPr>
        <w:tab/>
      </w:r>
      <w:r w:rsidRPr="006F5D2F">
        <w:rPr>
          <w:rFonts w:ascii="Verdana" w:eastAsia="Calibri" w:hAnsi="Verdana" w:cs="Calibri Light"/>
          <w:sz w:val="20"/>
          <w:szCs w:val="20"/>
        </w:rPr>
        <w:tab/>
      </w:r>
      <w:hyperlink r:id="rId9" w:history="1">
        <w:r w:rsidRPr="006F5D2F">
          <w:rPr>
            <w:rStyle w:val="Hipercze"/>
            <w:rFonts w:ascii="Verdana" w:eastAsia="Calibri" w:hAnsi="Verdana" w:cs="Calibri Light"/>
            <w:sz w:val="20"/>
            <w:szCs w:val="20"/>
          </w:rPr>
          <w:t>inspektor@teatr-capitol.pl</w:t>
        </w:r>
      </w:hyperlink>
    </w:p>
    <w:p w14:paraId="7711B5BB" w14:textId="77777777" w:rsidR="0019084B" w:rsidRPr="006F5D2F" w:rsidRDefault="0019084B" w:rsidP="000D6911">
      <w:pPr>
        <w:spacing w:before="60" w:line="276" w:lineRule="auto"/>
        <w:ind w:left="426"/>
        <w:jc w:val="both"/>
        <w:rPr>
          <w:rFonts w:ascii="Verdana" w:hAnsi="Verdana" w:cs="Calibri Light"/>
          <w:sz w:val="20"/>
          <w:szCs w:val="20"/>
        </w:rPr>
      </w:pPr>
      <w:r w:rsidRPr="006F5D2F">
        <w:rPr>
          <w:rFonts w:ascii="Verdana" w:eastAsia="Calibri" w:hAnsi="Verdana" w:cs="Calibri Light"/>
          <w:sz w:val="20"/>
          <w:szCs w:val="20"/>
        </w:rPr>
        <w:t>telefonicznie:</w:t>
      </w:r>
      <w:r w:rsidRPr="006F5D2F">
        <w:rPr>
          <w:rFonts w:ascii="Verdana" w:eastAsia="Calibri" w:hAnsi="Verdana" w:cs="Calibri Light"/>
          <w:sz w:val="20"/>
          <w:szCs w:val="20"/>
        </w:rPr>
        <w:tab/>
      </w:r>
      <w:r w:rsidRPr="006F5D2F">
        <w:rPr>
          <w:rFonts w:ascii="Verdana" w:eastAsia="Calibri" w:hAnsi="Verdana" w:cs="Calibri Light"/>
          <w:sz w:val="20"/>
          <w:szCs w:val="20"/>
        </w:rPr>
        <w:tab/>
      </w:r>
      <w:r w:rsidRPr="006F5D2F">
        <w:rPr>
          <w:rFonts w:ascii="Verdana" w:eastAsia="Calibri" w:hAnsi="Verdana" w:cs="Calibri Light"/>
          <w:sz w:val="20"/>
          <w:szCs w:val="20"/>
        </w:rPr>
        <w:tab/>
        <w:t>+48 71 78 90 417</w:t>
      </w:r>
    </w:p>
    <w:p w14:paraId="7D75BF6A" w14:textId="77777777" w:rsidR="0019084B" w:rsidRPr="006F5D2F" w:rsidRDefault="0019084B" w:rsidP="001822AD">
      <w:pPr>
        <w:spacing w:line="276" w:lineRule="auto"/>
        <w:jc w:val="both"/>
        <w:rPr>
          <w:rFonts w:ascii="Verdana" w:hAnsi="Verdana" w:cs="Calibri Light"/>
          <w:b/>
          <w:sz w:val="20"/>
          <w:szCs w:val="20"/>
        </w:rPr>
      </w:pPr>
    </w:p>
    <w:p w14:paraId="293D48B5" w14:textId="77777777" w:rsidR="0019084B" w:rsidRPr="006F5D2F" w:rsidRDefault="0019084B" w:rsidP="001822AD">
      <w:pPr>
        <w:keepNext/>
        <w:numPr>
          <w:ilvl w:val="0"/>
          <w:numId w:val="1"/>
        </w:numPr>
        <w:spacing w:after="120" w:line="276" w:lineRule="auto"/>
        <w:ind w:left="425" w:hanging="425"/>
        <w:jc w:val="both"/>
        <w:rPr>
          <w:rFonts w:ascii="Verdana" w:hAnsi="Verdana" w:cs="Calibri Light"/>
          <w:b/>
          <w:sz w:val="20"/>
          <w:szCs w:val="20"/>
        </w:rPr>
      </w:pPr>
      <w:r w:rsidRPr="006F5D2F">
        <w:rPr>
          <w:rFonts w:ascii="Verdana" w:hAnsi="Verdana" w:cs="Calibri Light"/>
          <w:b/>
          <w:sz w:val="20"/>
          <w:szCs w:val="20"/>
        </w:rPr>
        <w:t>Cele i podstawy prawne przetwarzania danych osobowych. Wskazanie prawnie uzasadnionego interesu realizowanego przez administratora lub osobę trzecią. Konieczność podania danych (art. 13 ust. 1 lit. c i d i ust. 2 lit. e oraz art. 14 ust. 1 lit. c i ust. 2 lit. b RODO)</w:t>
      </w:r>
    </w:p>
    <w:p w14:paraId="2F1B23B1" w14:textId="77777777" w:rsidR="0019084B" w:rsidRPr="006F5D2F" w:rsidRDefault="0019084B" w:rsidP="001822AD">
      <w:pPr>
        <w:spacing w:line="276" w:lineRule="auto"/>
        <w:ind w:left="425"/>
        <w:jc w:val="both"/>
        <w:rPr>
          <w:rFonts w:ascii="Verdana" w:hAnsi="Verdana" w:cs="Calibri Light"/>
          <w:sz w:val="20"/>
          <w:szCs w:val="20"/>
        </w:rPr>
      </w:pPr>
      <w:r w:rsidRPr="006F5D2F">
        <w:rPr>
          <w:rFonts w:ascii="Verdana" w:hAnsi="Verdana" w:cs="Calibri Light"/>
          <w:sz w:val="20"/>
          <w:szCs w:val="20"/>
        </w:rPr>
        <w:t>Pana/Pani dane osobowe będą przetwarzane przez administratora w celu:</w:t>
      </w:r>
    </w:p>
    <w:p w14:paraId="70FF37D2" w14:textId="3FCDE6D7" w:rsidR="009A069B" w:rsidRPr="006F5D2F" w:rsidRDefault="00316240" w:rsidP="00BC4DDF">
      <w:pPr>
        <w:pStyle w:val="Akapitzlist"/>
        <w:numPr>
          <w:ilvl w:val="0"/>
          <w:numId w:val="4"/>
        </w:numPr>
        <w:tabs>
          <w:tab w:val="left" w:pos="851"/>
        </w:tabs>
        <w:spacing w:before="60" w:line="276" w:lineRule="auto"/>
        <w:ind w:left="851" w:hanging="425"/>
        <w:contextualSpacing w:val="0"/>
        <w:jc w:val="both"/>
        <w:rPr>
          <w:rFonts w:ascii="Verdana" w:hAnsi="Verdana" w:cs="Calibri Light"/>
          <w:sz w:val="20"/>
          <w:szCs w:val="20"/>
        </w:rPr>
      </w:pPr>
      <w:r w:rsidRPr="006F5D2F">
        <w:rPr>
          <w:rFonts w:ascii="Verdana" w:hAnsi="Verdana" w:cs="Calibri Light"/>
          <w:sz w:val="20"/>
          <w:szCs w:val="20"/>
        </w:rPr>
        <w:t>przeprowadzenia postępowania</w:t>
      </w:r>
      <w:r w:rsidR="00B80052">
        <w:rPr>
          <w:rFonts w:ascii="Verdana" w:hAnsi="Verdana" w:cs="Calibri Light"/>
          <w:sz w:val="20"/>
          <w:szCs w:val="20"/>
        </w:rPr>
        <w:t xml:space="preserve"> na zbycie nieruchomości</w:t>
      </w:r>
      <w:r w:rsidR="006B69A2">
        <w:rPr>
          <w:rFonts w:ascii="Verdana" w:hAnsi="Verdana" w:cs="Calibri Light"/>
          <w:sz w:val="20"/>
          <w:szCs w:val="20"/>
        </w:rPr>
        <w:t xml:space="preserve"> administratora</w:t>
      </w:r>
      <w:r w:rsidR="00011B67">
        <w:rPr>
          <w:rFonts w:ascii="Verdana" w:hAnsi="Verdana" w:cs="Calibri Light"/>
          <w:sz w:val="20"/>
          <w:szCs w:val="20"/>
        </w:rPr>
        <w:t xml:space="preserve">, w tym zawarcia umowy </w:t>
      </w:r>
      <w:r w:rsidR="00B80052">
        <w:rPr>
          <w:rFonts w:ascii="Verdana" w:hAnsi="Verdana" w:cs="Calibri Light"/>
          <w:sz w:val="20"/>
          <w:szCs w:val="20"/>
        </w:rPr>
        <w:t xml:space="preserve">na </w:t>
      </w:r>
      <w:r w:rsidR="001D0FB4">
        <w:rPr>
          <w:rFonts w:ascii="Verdana" w:hAnsi="Verdana" w:cs="Calibri Light"/>
          <w:sz w:val="20"/>
          <w:szCs w:val="20"/>
        </w:rPr>
        <w:t>przeniesienie własności</w:t>
      </w:r>
      <w:r w:rsidR="00011B67">
        <w:rPr>
          <w:rFonts w:ascii="Verdana" w:hAnsi="Verdana" w:cs="Calibri Light"/>
          <w:sz w:val="20"/>
          <w:szCs w:val="20"/>
        </w:rPr>
        <w:t xml:space="preserve"> nieruchomo</w:t>
      </w:r>
      <w:r w:rsidR="00D8619B">
        <w:rPr>
          <w:rFonts w:ascii="Verdana" w:hAnsi="Verdana" w:cs="Calibri Light"/>
          <w:sz w:val="20"/>
          <w:szCs w:val="20"/>
        </w:rPr>
        <w:t>ś</w:t>
      </w:r>
      <w:r w:rsidR="00011B67">
        <w:rPr>
          <w:rFonts w:ascii="Verdana" w:hAnsi="Verdana" w:cs="Calibri Light"/>
          <w:sz w:val="20"/>
          <w:szCs w:val="20"/>
        </w:rPr>
        <w:t>c</w:t>
      </w:r>
      <w:r w:rsidR="00D8619B">
        <w:rPr>
          <w:rFonts w:ascii="Verdana" w:hAnsi="Verdana" w:cs="Calibri Light"/>
          <w:sz w:val="20"/>
          <w:szCs w:val="20"/>
        </w:rPr>
        <w:t>i administratora</w:t>
      </w:r>
      <w:r w:rsidR="0040621C" w:rsidRPr="006F5D2F">
        <w:rPr>
          <w:rFonts w:ascii="Verdana" w:hAnsi="Verdana" w:cs="Calibri Light"/>
          <w:sz w:val="20"/>
          <w:szCs w:val="20"/>
        </w:rPr>
        <w:t>;</w:t>
      </w:r>
      <w:r w:rsidR="005E2A10" w:rsidRPr="006F5D2F">
        <w:rPr>
          <w:rFonts w:ascii="Verdana" w:hAnsi="Verdana" w:cs="Calibri Light"/>
          <w:sz w:val="20"/>
          <w:szCs w:val="20"/>
        </w:rPr>
        <w:t xml:space="preserve"> podstawą prawną przetwarzania</w:t>
      </w:r>
      <w:r w:rsidR="009D4B2D" w:rsidRPr="006F5D2F">
        <w:rPr>
          <w:rFonts w:ascii="Verdana" w:hAnsi="Verdana" w:cs="Calibri Light"/>
          <w:sz w:val="20"/>
          <w:szCs w:val="20"/>
        </w:rPr>
        <w:t xml:space="preserve"> Pana/Pani danych osobowych</w:t>
      </w:r>
      <w:r w:rsidR="005E2A10" w:rsidRPr="006F5D2F">
        <w:rPr>
          <w:rFonts w:ascii="Verdana" w:hAnsi="Verdana" w:cs="Calibri Light"/>
          <w:sz w:val="20"/>
          <w:szCs w:val="20"/>
        </w:rPr>
        <w:t xml:space="preserve"> jest niezbędność wykonania obowiązku prawnego ciążącego na administratorze (</w:t>
      </w:r>
      <w:r w:rsidR="005E2A10" w:rsidRPr="006F5D2F">
        <w:rPr>
          <w:rFonts w:ascii="Verdana" w:hAnsi="Verdana" w:cs="Calibri Light"/>
          <w:sz w:val="20"/>
          <w:szCs w:val="20"/>
          <w:u w:val="single"/>
        </w:rPr>
        <w:t xml:space="preserve">art. 6 ust. 1 lit. </w:t>
      </w:r>
      <w:r w:rsidR="003824CA" w:rsidRPr="006F5D2F">
        <w:rPr>
          <w:rFonts w:ascii="Verdana" w:hAnsi="Verdana" w:cs="Calibri Light"/>
          <w:sz w:val="20"/>
          <w:szCs w:val="20"/>
          <w:u w:val="single"/>
        </w:rPr>
        <w:t>c</w:t>
      </w:r>
      <w:r w:rsidR="005E2A10" w:rsidRPr="006F5D2F">
        <w:rPr>
          <w:rFonts w:ascii="Verdana" w:hAnsi="Verdana" w:cs="Calibri Light"/>
          <w:sz w:val="20"/>
          <w:szCs w:val="20"/>
          <w:u w:val="single"/>
        </w:rPr>
        <w:t xml:space="preserve"> RODO</w:t>
      </w:r>
      <w:r w:rsidR="005E2A10" w:rsidRPr="006F5D2F">
        <w:rPr>
          <w:rFonts w:ascii="Verdana" w:hAnsi="Verdana" w:cs="Calibri Light"/>
          <w:sz w:val="20"/>
          <w:szCs w:val="20"/>
        </w:rPr>
        <w:t>);</w:t>
      </w:r>
    </w:p>
    <w:p w14:paraId="3F351245" w14:textId="3864EEC9" w:rsidR="0019084B" w:rsidRPr="006F5D2F" w:rsidRDefault="0019084B" w:rsidP="00BC4DDF">
      <w:pPr>
        <w:pStyle w:val="Akapitzlist"/>
        <w:numPr>
          <w:ilvl w:val="0"/>
          <w:numId w:val="4"/>
        </w:numPr>
        <w:tabs>
          <w:tab w:val="left" w:pos="851"/>
        </w:tabs>
        <w:spacing w:before="60" w:line="276" w:lineRule="auto"/>
        <w:ind w:left="851" w:hanging="425"/>
        <w:contextualSpacing w:val="0"/>
        <w:jc w:val="both"/>
        <w:rPr>
          <w:rFonts w:ascii="Verdana" w:hAnsi="Verdana" w:cs="Calibri Light"/>
          <w:sz w:val="20"/>
          <w:szCs w:val="20"/>
        </w:rPr>
      </w:pPr>
      <w:r w:rsidRPr="006F5D2F">
        <w:rPr>
          <w:rFonts w:ascii="Verdana" w:hAnsi="Verdana" w:cs="Calibri Light"/>
          <w:sz w:val="20"/>
          <w:szCs w:val="20"/>
        </w:rPr>
        <w:t xml:space="preserve">realizacji postanowień umowy (w tym w celach kontaktowych) </w:t>
      </w:r>
      <w:r w:rsidR="0052415A">
        <w:rPr>
          <w:rFonts w:ascii="Verdana" w:hAnsi="Verdana" w:cs="Calibri Light"/>
          <w:sz w:val="20"/>
          <w:szCs w:val="20"/>
        </w:rPr>
        <w:t xml:space="preserve">na </w:t>
      </w:r>
      <w:r w:rsidR="00C2310F">
        <w:rPr>
          <w:rFonts w:ascii="Verdana" w:hAnsi="Verdana" w:cs="Calibri Light"/>
          <w:sz w:val="20"/>
          <w:szCs w:val="20"/>
        </w:rPr>
        <w:t>przeniesienie własności</w:t>
      </w:r>
      <w:r w:rsidR="0052415A">
        <w:rPr>
          <w:rFonts w:ascii="Verdana" w:hAnsi="Verdana" w:cs="Calibri Light"/>
          <w:sz w:val="20"/>
          <w:szCs w:val="20"/>
        </w:rPr>
        <w:t xml:space="preserve"> nieruchomości</w:t>
      </w:r>
      <w:r w:rsidR="0074041F">
        <w:rPr>
          <w:rFonts w:ascii="Verdana" w:hAnsi="Verdana" w:cs="Calibri Light"/>
          <w:sz w:val="20"/>
          <w:szCs w:val="20"/>
        </w:rPr>
        <w:t xml:space="preserve"> administratora</w:t>
      </w:r>
      <w:r w:rsidRPr="006F5D2F">
        <w:rPr>
          <w:rFonts w:ascii="Verdana" w:hAnsi="Verdana" w:cs="Calibri Light"/>
          <w:sz w:val="20"/>
          <w:szCs w:val="20"/>
        </w:rPr>
        <w:t xml:space="preserve"> zawartej przez administratora z Panem/Panią lub Pana/Pani pracodawcą / zleceniodawcą / zamawiającym / podmiotem, w którym odbywa Pan/Pani staż / praktykę albo który Pan/Pani reprezentuje (zwanymi dalej wspólnie „</w:t>
      </w:r>
      <w:r w:rsidRPr="006F5D2F">
        <w:rPr>
          <w:rFonts w:ascii="Verdana" w:hAnsi="Verdana" w:cs="Calibri Light"/>
          <w:b/>
          <w:bCs/>
          <w:sz w:val="20"/>
          <w:szCs w:val="20"/>
        </w:rPr>
        <w:t>Podmiotem Zatrudniającym</w:t>
      </w:r>
      <w:r w:rsidRPr="006F5D2F">
        <w:rPr>
          <w:rFonts w:ascii="Verdana" w:hAnsi="Verdana" w:cs="Calibri Light"/>
          <w:sz w:val="20"/>
          <w:szCs w:val="20"/>
        </w:rPr>
        <w:t>”); podstawę prawną przetwarzania Pan</w:t>
      </w:r>
      <w:r w:rsidR="009D4B2D" w:rsidRPr="006F5D2F">
        <w:rPr>
          <w:rFonts w:ascii="Verdana" w:hAnsi="Verdana" w:cs="Calibri Light"/>
          <w:sz w:val="20"/>
          <w:szCs w:val="20"/>
        </w:rPr>
        <w:t>a</w:t>
      </w:r>
      <w:r w:rsidRPr="006F5D2F">
        <w:rPr>
          <w:rFonts w:ascii="Verdana" w:hAnsi="Verdana" w:cs="Calibri Light"/>
          <w:sz w:val="20"/>
          <w:szCs w:val="20"/>
        </w:rPr>
        <w:t>/Pan</w:t>
      </w:r>
      <w:r w:rsidR="009D4B2D" w:rsidRPr="006F5D2F">
        <w:rPr>
          <w:rFonts w:ascii="Verdana" w:hAnsi="Verdana" w:cs="Calibri Light"/>
          <w:sz w:val="20"/>
          <w:szCs w:val="20"/>
        </w:rPr>
        <w:t>i</w:t>
      </w:r>
      <w:r w:rsidRPr="006F5D2F">
        <w:rPr>
          <w:rFonts w:ascii="Verdana" w:hAnsi="Verdana" w:cs="Calibri Light"/>
          <w:sz w:val="20"/>
          <w:szCs w:val="20"/>
        </w:rPr>
        <w:t xml:space="preserve"> danych osobowych stanowi:</w:t>
      </w:r>
    </w:p>
    <w:p w14:paraId="720ABA27" w14:textId="77777777" w:rsidR="0019084B" w:rsidRPr="006F5D2F" w:rsidRDefault="0019084B" w:rsidP="00BC4DDF">
      <w:pPr>
        <w:pStyle w:val="Akapitzlist"/>
        <w:numPr>
          <w:ilvl w:val="1"/>
          <w:numId w:val="4"/>
        </w:numPr>
        <w:tabs>
          <w:tab w:val="left" w:pos="851"/>
        </w:tabs>
        <w:spacing w:before="60" w:line="276" w:lineRule="auto"/>
        <w:ind w:left="1134" w:hanging="283"/>
        <w:contextualSpacing w:val="0"/>
        <w:jc w:val="both"/>
        <w:rPr>
          <w:rFonts w:ascii="Verdana" w:hAnsi="Verdana" w:cs="Calibri Light"/>
          <w:sz w:val="20"/>
          <w:szCs w:val="20"/>
        </w:rPr>
      </w:pPr>
      <w:r w:rsidRPr="006F5D2F">
        <w:rPr>
          <w:rFonts w:ascii="Verdana" w:hAnsi="Verdana" w:cs="Calibri Light"/>
          <w:sz w:val="20"/>
          <w:szCs w:val="20"/>
        </w:rPr>
        <w:t>jeżeli umowa została zawarta z Panem/Panią – niezbędność przetwarzania danych osobowych dla realizacji umowy (</w:t>
      </w:r>
      <w:r w:rsidRPr="006F5D2F">
        <w:rPr>
          <w:rFonts w:ascii="Verdana" w:hAnsi="Verdana" w:cs="Calibri Light"/>
          <w:sz w:val="20"/>
          <w:szCs w:val="20"/>
          <w:u w:val="single"/>
        </w:rPr>
        <w:t>art. 6 ust. 1 lit. b RODO</w:t>
      </w:r>
      <w:r w:rsidRPr="006F5D2F">
        <w:rPr>
          <w:rFonts w:ascii="Verdana" w:hAnsi="Verdana" w:cs="Calibri Light"/>
          <w:sz w:val="20"/>
          <w:szCs w:val="20"/>
        </w:rPr>
        <w:t>),</w:t>
      </w:r>
    </w:p>
    <w:p w14:paraId="20946940" w14:textId="77777777" w:rsidR="0019084B" w:rsidRPr="006F5D2F" w:rsidRDefault="0019084B" w:rsidP="00BC4DDF">
      <w:pPr>
        <w:pStyle w:val="Akapitzlist"/>
        <w:numPr>
          <w:ilvl w:val="1"/>
          <w:numId w:val="4"/>
        </w:numPr>
        <w:tabs>
          <w:tab w:val="left" w:pos="851"/>
        </w:tabs>
        <w:spacing w:before="60" w:line="276" w:lineRule="auto"/>
        <w:ind w:left="1134" w:hanging="283"/>
        <w:contextualSpacing w:val="0"/>
        <w:jc w:val="both"/>
        <w:rPr>
          <w:rFonts w:ascii="Verdana" w:hAnsi="Verdana" w:cs="Calibri Light"/>
          <w:sz w:val="20"/>
          <w:szCs w:val="20"/>
        </w:rPr>
      </w:pPr>
      <w:r w:rsidRPr="006F5D2F">
        <w:rPr>
          <w:rFonts w:ascii="Verdana" w:hAnsi="Verdana" w:cs="Calibri Light"/>
          <w:sz w:val="20"/>
          <w:szCs w:val="20"/>
        </w:rPr>
        <w:t>jeżeli umowa została zawarta z Pana/Pani Podmiotem Zatrudniającym - uzasadniony interes prawny administratora (</w:t>
      </w:r>
      <w:r w:rsidRPr="006F5D2F">
        <w:rPr>
          <w:rFonts w:ascii="Verdana" w:hAnsi="Verdana" w:cs="Calibri Light"/>
          <w:sz w:val="20"/>
          <w:szCs w:val="20"/>
          <w:u w:val="single"/>
        </w:rPr>
        <w:t>art. 6 ust. 1 lit. f RODO</w:t>
      </w:r>
      <w:r w:rsidRPr="006F5D2F">
        <w:rPr>
          <w:rFonts w:ascii="Verdana" w:hAnsi="Verdana" w:cs="Calibri Light"/>
          <w:sz w:val="20"/>
          <w:szCs w:val="20"/>
        </w:rPr>
        <w:t xml:space="preserve">). Prawnie </w:t>
      </w:r>
      <w:r w:rsidRPr="006F5D2F">
        <w:rPr>
          <w:rFonts w:ascii="Verdana" w:hAnsi="Verdana" w:cs="Calibri Light"/>
          <w:sz w:val="20"/>
          <w:szCs w:val="20"/>
        </w:rPr>
        <w:lastRenderedPageBreak/>
        <w:t>uzasadniony interes administratora wyraża się w tym przypadku koniecznością przetwarzania Pana/Pani danych osobowych na potrzeby prawidłowej realizacji ww. umowy;</w:t>
      </w:r>
    </w:p>
    <w:p w14:paraId="7896721F" w14:textId="77777777" w:rsidR="0019084B" w:rsidRPr="006F5D2F" w:rsidRDefault="0019084B" w:rsidP="00BC4DDF">
      <w:pPr>
        <w:pStyle w:val="Akapitzlist"/>
        <w:numPr>
          <w:ilvl w:val="1"/>
          <w:numId w:val="4"/>
        </w:numPr>
        <w:tabs>
          <w:tab w:val="left" w:pos="851"/>
        </w:tabs>
        <w:spacing w:before="60" w:line="276" w:lineRule="auto"/>
        <w:ind w:left="1134" w:hanging="283"/>
        <w:contextualSpacing w:val="0"/>
        <w:jc w:val="both"/>
        <w:rPr>
          <w:rFonts w:ascii="Verdana" w:hAnsi="Verdana" w:cs="Calibri Light"/>
          <w:sz w:val="20"/>
          <w:szCs w:val="20"/>
        </w:rPr>
      </w:pPr>
      <w:r w:rsidRPr="006F5D2F">
        <w:rPr>
          <w:rFonts w:ascii="Verdana" w:hAnsi="Verdana" w:cs="Calibri Light"/>
          <w:sz w:val="20"/>
          <w:szCs w:val="20"/>
        </w:rPr>
        <w:t>niezbędność wykonania obowiązku prawnego ciążącego na administratorze (</w:t>
      </w:r>
      <w:r w:rsidRPr="006F5D2F">
        <w:rPr>
          <w:rFonts w:ascii="Verdana" w:hAnsi="Verdana" w:cs="Calibri Light"/>
          <w:sz w:val="20"/>
          <w:szCs w:val="20"/>
          <w:u w:val="single"/>
        </w:rPr>
        <w:t>art. 6 ust. 1 lit. c oraz art. 9 ust. 1 lit. b RODO</w:t>
      </w:r>
      <w:r w:rsidRPr="006F5D2F">
        <w:rPr>
          <w:rFonts w:ascii="Verdana" w:hAnsi="Verdana" w:cs="Calibri Light"/>
          <w:sz w:val="20"/>
          <w:szCs w:val="20"/>
        </w:rPr>
        <w:t>);</w:t>
      </w:r>
    </w:p>
    <w:p w14:paraId="725B6B22" w14:textId="46E154D1" w:rsidR="009D694F" w:rsidRPr="006F5D2F" w:rsidRDefault="009D694F" w:rsidP="00BC4DDF">
      <w:pPr>
        <w:pStyle w:val="Akapitzlist"/>
        <w:numPr>
          <w:ilvl w:val="0"/>
          <w:numId w:val="4"/>
        </w:numPr>
        <w:tabs>
          <w:tab w:val="left" w:pos="851"/>
        </w:tabs>
        <w:spacing w:before="60" w:line="276" w:lineRule="auto"/>
        <w:ind w:left="851" w:hanging="425"/>
        <w:contextualSpacing w:val="0"/>
        <w:jc w:val="both"/>
        <w:rPr>
          <w:rFonts w:ascii="Verdana" w:hAnsi="Verdana" w:cs="Calibri Light"/>
          <w:sz w:val="20"/>
          <w:szCs w:val="20"/>
        </w:rPr>
      </w:pPr>
      <w:r w:rsidRPr="006F5D2F">
        <w:rPr>
          <w:rFonts w:ascii="Verdana" w:hAnsi="Verdana" w:cs="Calibri Light"/>
          <w:sz w:val="20"/>
          <w:szCs w:val="20"/>
        </w:rPr>
        <w:t xml:space="preserve">realizacji </w:t>
      </w:r>
      <w:r w:rsidR="00347F29" w:rsidRPr="006F5D2F">
        <w:rPr>
          <w:rFonts w:ascii="Verdana" w:hAnsi="Verdana" w:cs="Calibri Light"/>
          <w:sz w:val="20"/>
          <w:szCs w:val="20"/>
        </w:rPr>
        <w:t xml:space="preserve">prawa </w:t>
      </w:r>
      <w:r w:rsidRPr="006F5D2F">
        <w:rPr>
          <w:rFonts w:ascii="Verdana" w:hAnsi="Verdana" w:cs="Calibri Light"/>
          <w:sz w:val="20"/>
          <w:szCs w:val="20"/>
        </w:rPr>
        <w:t>dostępu do informacji publicznej</w:t>
      </w:r>
      <w:r w:rsidR="001C3A82">
        <w:rPr>
          <w:rFonts w:ascii="Verdana" w:hAnsi="Verdana" w:cs="Calibri Light"/>
          <w:sz w:val="20"/>
          <w:szCs w:val="20"/>
        </w:rPr>
        <w:t xml:space="preserve"> przez osoby trzecie</w:t>
      </w:r>
      <w:r w:rsidRPr="006F5D2F">
        <w:rPr>
          <w:rFonts w:ascii="Verdana" w:hAnsi="Verdana" w:cs="Calibri Light"/>
          <w:sz w:val="20"/>
          <w:szCs w:val="20"/>
        </w:rPr>
        <w:t>; podstawą prawną przetwarzania Pana/Pani danych osobowych jest niezbędność wykonania obowiązku prawnego ciążącego na</w:t>
      </w:r>
      <w:r w:rsidR="004F5726">
        <w:rPr>
          <w:rFonts w:ascii="Verdana" w:hAnsi="Verdana" w:cs="Calibri Light"/>
          <w:sz w:val="20"/>
          <w:szCs w:val="20"/>
        </w:rPr>
        <w:t> </w:t>
      </w:r>
      <w:r w:rsidRPr="006F5D2F">
        <w:rPr>
          <w:rFonts w:ascii="Verdana" w:hAnsi="Verdana" w:cs="Calibri Light"/>
          <w:sz w:val="20"/>
          <w:szCs w:val="20"/>
        </w:rPr>
        <w:t>administratorze (</w:t>
      </w:r>
      <w:r w:rsidRPr="006F5D2F">
        <w:rPr>
          <w:rFonts w:ascii="Verdana" w:hAnsi="Verdana" w:cs="Calibri Light"/>
          <w:sz w:val="20"/>
          <w:szCs w:val="20"/>
          <w:u w:val="single"/>
        </w:rPr>
        <w:t>art. 6 ust. 1 lit. c RODO</w:t>
      </w:r>
      <w:r w:rsidRPr="006F5D2F">
        <w:rPr>
          <w:rFonts w:ascii="Verdana" w:hAnsi="Verdana" w:cs="Calibri Light"/>
          <w:sz w:val="20"/>
          <w:szCs w:val="20"/>
        </w:rPr>
        <w:t>);</w:t>
      </w:r>
    </w:p>
    <w:p w14:paraId="3EA5001B" w14:textId="7AA386BC" w:rsidR="0019084B" w:rsidRPr="006F5D2F" w:rsidRDefault="0019084B" w:rsidP="00BC4DDF">
      <w:pPr>
        <w:pStyle w:val="Akapitzlist"/>
        <w:numPr>
          <w:ilvl w:val="0"/>
          <w:numId w:val="4"/>
        </w:numPr>
        <w:tabs>
          <w:tab w:val="left" w:pos="851"/>
        </w:tabs>
        <w:spacing w:before="60" w:line="276" w:lineRule="auto"/>
        <w:ind w:left="851" w:hanging="425"/>
        <w:contextualSpacing w:val="0"/>
        <w:jc w:val="both"/>
        <w:rPr>
          <w:rFonts w:ascii="Verdana" w:hAnsi="Verdana" w:cs="Calibri Light"/>
          <w:sz w:val="20"/>
          <w:szCs w:val="20"/>
        </w:rPr>
      </w:pPr>
      <w:r w:rsidRPr="006F5D2F">
        <w:rPr>
          <w:rFonts w:ascii="Verdana" w:hAnsi="Verdana" w:cs="Calibri Light"/>
          <w:sz w:val="20"/>
          <w:szCs w:val="20"/>
        </w:rPr>
        <w:t>ustalenia, obrony i dochodzenia roszczeń; podstaw</w:t>
      </w:r>
      <w:r w:rsidR="0002402E">
        <w:rPr>
          <w:rFonts w:ascii="Verdana" w:hAnsi="Verdana" w:cs="Calibri Light"/>
          <w:sz w:val="20"/>
          <w:szCs w:val="20"/>
        </w:rPr>
        <w:t>ą</w:t>
      </w:r>
      <w:r w:rsidRPr="006F5D2F">
        <w:rPr>
          <w:rFonts w:ascii="Verdana" w:hAnsi="Verdana" w:cs="Calibri Light"/>
          <w:sz w:val="20"/>
          <w:szCs w:val="20"/>
        </w:rPr>
        <w:t xml:space="preserve"> prawną przetwarzania Pana/Pani danych osobowych </w:t>
      </w:r>
      <w:r w:rsidR="0002402E">
        <w:rPr>
          <w:rFonts w:ascii="Verdana" w:hAnsi="Verdana" w:cs="Calibri Light"/>
          <w:sz w:val="20"/>
          <w:szCs w:val="20"/>
        </w:rPr>
        <w:t>jest</w:t>
      </w:r>
      <w:r w:rsidRPr="006F5D2F">
        <w:rPr>
          <w:rFonts w:ascii="Verdana" w:hAnsi="Verdana" w:cs="Calibri Light"/>
          <w:sz w:val="20"/>
          <w:szCs w:val="20"/>
        </w:rPr>
        <w:t xml:space="preserve"> </w:t>
      </w:r>
      <w:r w:rsidR="00165E46">
        <w:rPr>
          <w:rFonts w:ascii="Verdana" w:hAnsi="Verdana" w:cs="Calibri Light"/>
          <w:sz w:val="20"/>
          <w:szCs w:val="20"/>
        </w:rPr>
        <w:t>p</w:t>
      </w:r>
      <w:r w:rsidR="00165E46" w:rsidRPr="006F5D2F">
        <w:rPr>
          <w:rFonts w:ascii="Verdana" w:hAnsi="Verdana" w:cs="Calibri Light"/>
          <w:sz w:val="20"/>
          <w:szCs w:val="20"/>
        </w:rPr>
        <w:t>rawn</w:t>
      </w:r>
      <w:r w:rsidR="00165E46">
        <w:rPr>
          <w:rFonts w:ascii="Verdana" w:hAnsi="Verdana" w:cs="Calibri Light"/>
          <w:sz w:val="20"/>
          <w:szCs w:val="20"/>
        </w:rPr>
        <w:t>ie</w:t>
      </w:r>
      <w:r w:rsidR="00165E46" w:rsidRPr="006F5D2F">
        <w:rPr>
          <w:rFonts w:ascii="Verdana" w:hAnsi="Verdana" w:cs="Calibri Light"/>
          <w:sz w:val="20"/>
          <w:szCs w:val="20"/>
        </w:rPr>
        <w:t xml:space="preserve"> </w:t>
      </w:r>
      <w:r w:rsidRPr="006F5D2F">
        <w:rPr>
          <w:rFonts w:ascii="Verdana" w:hAnsi="Verdana" w:cs="Calibri Light"/>
          <w:sz w:val="20"/>
          <w:szCs w:val="20"/>
        </w:rPr>
        <w:t>uzasadniony interes administratora (</w:t>
      </w:r>
      <w:r w:rsidRPr="006F5D2F">
        <w:rPr>
          <w:rFonts w:ascii="Verdana" w:hAnsi="Verdana" w:cs="Calibri Light"/>
          <w:sz w:val="20"/>
          <w:szCs w:val="20"/>
          <w:u w:val="single"/>
        </w:rPr>
        <w:t>art. 6 ust. 1 lit. f oraz art. 9 ust. 1 lit. f RODO</w:t>
      </w:r>
      <w:r w:rsidRPr="006F5D2F">
        <w:rPr>
          <w:rFonts w:ascii="Verdana" w:hAnsi="Verdana" w:cs="Calibri Light"/>
          <w:sz w:val="20"/>
          <w:szCs w:val="20"/>
        </w:rPr>
        <w:t>). Prawnie uzasadnionym interesem administratora jest w tym przypadku obrona przez szkodą majątkową lub niemajątkową, albo rekompensata poniesionej szkody majątkowej lub niemajątkowej</w:t>
      </w:r>
      <w:r w:rsidR="009D694F" w:rsidRPr="006F5D2F">
        <w:rPr>
          <w:rFonts w:ascii="Verdana" w:hAnsi="Verdana" w:cs="Calibri Light"/>
          <w:sz w:val="20"/>
          <w:szCs w:val="20"/>
        </w:rPr>
        <w:t>.</w:t>
      </w:r>
    </w:p>
    <w:p w14:paraId="1A9FF20B" w14:textId="75E1179B" w:rsidR="00277AF3" w:rsidRDefault="00680891" w:rsidP="001822AD">
      <w:pPr>
        <w:pStyle w:val="Akapitzlist"/>
        <w:tabs>
          <w:tab w:val="left" w:pos="851"/>
        </w:tabs>
        <w:spacing w:before="120" w:line="276" w:lineRule="auto"/>
        <w:ind w:left="425"/>
        <w:contextualSpacing w:val="0"/>
        <w:jc w:val="both"/>
        <w:rPr>
          <w:rFonts w:ascii="Verdana" w:hAnsi="Verdana" w:cs="Calibri Light"/>
          <w:sz w:val="20"/>
          <w:szCs w:val="20"/>
        </w:rPr>
      </w:pPr>
      <w:r>
        <w:rPr>
          <w:rFonts w:ascii="Verdana" w:hAnsi="Verdana" w:cs="Calibri Light"/>
          <w:sz w:val="20"/>
          <w:szCs w:val="20"/>
        </w:rPr>
        <w:t>Podanie przez Pana/Panią danych osobowych, o których mowa w</w:t>
      </w:r>
      <w:r w:rsidR="00743BDE">
        <w:rPr>
          <w:rFonts w:ascii="Verdana" w:hAnsi="Verdana" w:cs="Calibri Light"/>
          <w:sz w:val="20"/>
          <w:szCs w:val="20"/>
        </w:rPr>
        <w:t xml:space="preserve"> pkt 1</w:t>
      </w:r>
      <w:r w:rsidR="000E7D09">
        <w:rPr>
          <w:rFonts w:ascii="Verdana" w:hAnsi="Verdana" w:cs="Calibri Light"/>
          <w:sz w:val="20"/>
          <w:szCs w:val="20"/>
        </w:rPr>
        <w:t xml:space="preserve"> jest</w:t>
      </w:r>
      <w:r w:rsidR="00743BDE">
        <w:rPr>
          <w:rFonts w:ascii="Verdana" w:hAnsi="Verdana" w:cs="Calibri Light"/>
          <w:sz w:val="20"/>
          <w:szCs w:val="20"/>
        </w:rPr>
        <w:t xml:space="preserve"> wymogiem ustawowym</w:t>
      </w:r>
      <w:r w:rsidR="000E7D09">
        <w:rPr>
          <w:rFonts w:ascii="Verdana" w:hAnsi="Verdana" w:cs="Calibri Light"/>
          <w:sz w:val="20"/>
          <w:szCs w:val="20"/>
        </w:rPr>
        <w:t xml:space="preserve"> </w:t>
      </w:r>
      <w:r w:rsidR="00277AF3">
        <w:rPr>
          <w:rFonts w:ascii="Verdana" w:hAnsi="Verdana" w:cs="Calibri Light"/>
          <w:sz w:val="20"/>
          <w:szCs w:val="20"/>
        </w:rPr>
        <w:t xml:space="preserve">i jest </w:t>
      </w:r>
      <w:r w:rsidR="000E7D09">
        <w:rPr>
          <w:rFonts w:ascii="Verdana" w:hAnsi="Verdana" w:cs="Calibri Light"/>
          <w:sz w:val="20"/>
          <w:szCs w:val="20"/>
        </w:rPr>
        <w:t>obowiązkowe</w:t>
      </w:r>
      <w:r w:rsidR="00277AF3">
        <w:rPr>
          <w:rFonts w:ascii="Verdana" w:hAnsi="Verdana" w:cs="Calibri Light"/>
          <w:sz w:val="20"/>
          <w:szCs w:val="20"/>
        </w:rPr>
        <w:t>, a ich niepodanie uniemożliwi przeprowadzenie tego postępowania z Pana/Pani udziałem.</w:t>
      </w:r>
    </w:p>
    <w:p w14:paraId="5B01D46A" w14:textId="4017A5A8" w:rsidR="0019084B" w:rsidRPr="006F5D2F" w:rsidRDefault="00F230DA" w:rsidP="001822AD">
      <w:pPr>
        <w:pStyle w:val="Akapitzlist"/>
        <w:tabs>
          <w:tab w:val="left" w:pos="851"/>
        </w:tabs>
        <w:spacing w:before="120" w:line="276" w:lineRule="auto"/>
        <w:ind w:left="425"/>
        <w:contextualSpacing w:val="0"/>
        <w:jc w:val="both"/>
        <w:rPr>
          <w:rFonts w:ascii="Verdana" w:hAnsi="Verdana" w:cs="Calibri Light"/>
          <w:sz w:val="20"/>
          <w:szCs w:val="20"/>
        </w:rPr>
      </w:pPr>
      <w:r>
        <w:rPr>
          <w:rFonts w:ascii="Verdana" w:hAnsi="Verdana" w:cs="Calibri Light"/>
          <w:sz w:val="20"/>
          <w:szCs w:val="20"/>
        </w:rPr>
        <w:t>W zakresie danych osobowych, o których mowa w pkt 2, j</w:t>
      </w:r>
      <w:r w:rsidR="0019084B" w:rsidRPr="006F5D2F">
        <w:rPr>
          <w:rFonts w:ascii="Verdana" w:hAnsi="Verdana" w:cs="Calibri Light"/>
          <w:sz w:val="20"/>
          <w:szCs w:val="20"/>
        </w:rPr>
        <w:t>eżeli umowa została zawarta przez administratora z Panem/Panią, podanie Pana/Pani danych osobowych, które przetwarzane są w związku z realizacją:</w:t>
      </w:r>
    </w:p>
    <w:p w14:paraId="7EF78A2C" w14:textId="771CB535" w:rsidR="00913C89" w:rsidRDefault="00913C89" w:rsidP="00913C89">
      <w:pPr>
        <w:pStyle w:val="Akapitzlist"/>
        <w:numPr>
          <w:ilvl w:val="0"/>
          <w:numId w:val="6"/>
        </w:numPr>
        <w:tabs>
          <w:tab w:val="left" w:pos="851"/>
        </w:tabs>
        <w:spacing w:before="60" w:line="276" w:lineRule="auto"/>
        <w:contextualSpacing w:val="0"/>
        <w:jc w:val="both"/>
        <w:rPr>
          <w:rFonts w:ascii="Verdana" w:hAnsi="Verdana" w:cs="Calibri Light"/>
          <w:sz w:val="20"/>
          <w:szCs w:val="20"/>
        </w:rPr>
      </w:pPr>
      <w:r w:rsidRPr="006F5D2F">
        <w:rPr>
          <w:rFonts w:ascii="Verdana" w:hAnsi="Verdana" w:cs="Calibri Light"/>
          <w:sz w:val="20"/>
          <w:szCs w:val="20"/>
        </w:rPr>
        <w:t>umowy – jest dobrowolne, a ich niepodanie utrudni lub (wyjątkowo) uniemożliwi wykonanie umowy</w:t>
      </w:r>
      <w:r w:rsidR="00913CCE">
        <w:rPr>
          <w:rFonts w:ascii="Verdana" w:hAnsi="Verdana" w:cs="Calibri Light"/>
          <w:sz w:val="20"/>
          <w:szCs w:val="20"/>
        </w:rPr>
        <w:t>;</w:t>
      </w:r>
    </w:p>
    <w:p w14:paraId="56C71537" w14:textId="16611254" w:rsidR="00ED6A0D" w:rsidRPr="00ED6A0D" w:rsidRDefault="00BD7833" w:rsidP="00ED6A0D">
      <w:pPr>
        <w:pStyle w:val="Akapitzlist"/>
        <w:numPr>
          <w:ilvl w:val="0"/>
          <w:numId w:val="6"/>
        </w:numPr>
        <w:tabs>
          <w:tab w:val="left" w:pos="851"/>
        </w:tabs>
        <w:spacing w:before="60" w:line="276" w:lineRule="auto"/>
        <w:contextualSpacing w:val="0"/>
        <w:jc w:val="both"/>
        <w:rPr>
          <w:rFonts w:ascii="Verdana" w:hAnsi="Verdana" w:cs="Calibri Light"/>
          <w:sz w:val="20"/>
          <w:szCs w:val="20"/>
        </w:rPr>
      </w:pPr>
      <w:r w:rsidRPr="006F5D2F">
        <w:rPr>
          <w:rFonts w:ascii="Verdana" w:hAnsi="Verdana" w:cs="Calibri Light"/>
          <w:sz w:val="20"/>
          <w:szCs w:val="20"/>
        </w:rPr>
        <w:t>przez administratora obowiązków wynikających z przepisów prawa – jest obowiązkowe</w:t>
      </w:r>
      <w:r w:rsidR="00913C89">
        <w:rPr>
          <w:rFonts w:ascii="Verdana" w:hAnsi="Verdana" w:cs="Calibri Light"/>
          <w:sz w:val="20"/>
          <w:szCs w:val="20"/>
        </w:rPr>
        <w:t>.</w:t>
      </w:r>
    </w:p>
    <w:p w14:paraId="31E25948" w14:textId="77777777" w:rsidR="0019084B" w:rsidRPr="006F5D2F" w:rsidRDefault="0019084B" w:rsidP="001822AD">
      <w:pPr>
        <w:pStyle w:val="Akapitzlist"/>
        <w:spacing w:line="276" w:lineRule="auto"/>
        <w:ind w:left="0"/>
        <w:jc w:val="both"/>
        <w:rPr>
          <w:rFonts w:ascii="Verdana" w:hAnsi="Verdana" w:cs="Calibri Light"/>
          <w:sz w:val="20"/>
          <w:szCs w:val="20"/>
        </w:rPr>
      </w:pPr>
    </w:p>
    <w:p w14:paraId="0AAC1DBD" w14:textId="409B8B05" w:rsidR="006A3ED6" w:rsidRPr="006F5D2F" w:rsidRDefault="006A3ED6" w:rsidP="001822AD">
      <w:pPr>
        <w:pStyle w:val="Akapitzlist"/>
        <w:keepNext/>
        <w:numPr>
          <w:ilvl w:val="0"/>
          <w:numId w:val="1"/>
        </w:numPr>
        <w:spacing w:after="120" w:line="276" w:lineRule="auto"/>
        <w:ind w:left="425" w:hanging="425"/>
        <w:contextualSpacing w:val="0"/>
        <w:jc w:val="both"/>
        <w:rPr>
          <w:rFonts w:ascii="Verdana" w:eastAsia="Calibri" w:hAnsi="Verdana" w:cs="Calibri Light"/>
          <w:b/>
          <w:bCs/>
          <w:sz w:val="20"/>
          <w:szCs w:val="20"/>
        </w:rPr>
      </w:pPr>
      <w:r w:rsidRPr="006F5D2F">
        <w:rPr>
          <w:rFonts w:ascii="Verdana" w:hAnsi="Verdana" w:cs="Calibri Light"/>
          <w:b/>
          <w:sz w:val="20"/>
          <w:szCs w:val="20"/>
        </w:rPr>
        <w:t>Źródło pochodzenia danych (w tym źródeł publicznie dostępnych) (art. 14 ust. 2 lit. f RODO)</w:t>
      </w:r>
    </w:p>
    <w:p w14:paraId="2879C015" w14:textId="72E1EDD3" w:rsidR="006A3ED6" w:rsidRPr="00694C56" w:rsidRDefault="00F956A2" w:rsidP="00694C56">
      <w:pPr>
        <w:pStyle w:val="Akapitzlist"/>
        <w:spacing w:line="276" w:lineRule="auto"/>
        <w:ind w:left="425"/>
        <w:jc w:val="both"/>
        <w:rPr>
          <w:rFonts w:ascii="Verdana" w:hAnsi="Verdana" w:cs="Calibri Light"/>
          <w:bCs/>
          <w:sz w:val="20"/>
          <w:szCs w:val="20"/>
        </w:rPr>
      </w:pPr>
      <w:r w:rsidRPr="006F5D2F">
        <w:rPr>
          <w:rFonts w:ascii="Verdana" w:hAnsi="Verdana" w:cs="Calibri Light"/>
          <w:bCs/>
          <w:sz w:val="20"/>
          <w:szCs w:val="20"/>
        </w:rPr>
        <w:t>Jeżeli Pana/Pani dane osobowe nie zostały pozyskane bezpośrednio od Pana/Pani to zostały one pozyskane od</w:t>
      </w:r>
      <w:r>
        <w:rPr>
          <w:rFonts w:ascii="Verdana" w:hAnsi="Verdana" w:cs="Calibri Light"/>
          <w:bCs/>
          <w:sz w:val="20"/>
          <w:szCs w:val="20"/>
        </w:rPr>
        <w:t xml:space="preserve"> </w:t>
      </w:r>
      <w:r w:rsidRPr="00694C56">
        <w:rPr>
          <w:rFonts w:ascii="Verdana" w:hAnsi="Verdana" w:cs="Calibri Light"/>
          <w:bCs/>
          <w:sz w:val="20"/>
          <w:szCs w:val="20"/>
        </w:rPr>
        <w:t>Pana/Pani Podmiotu Zatrudniającego w związku z Pana/Pani udziałem w</w:t>
      </w:r>
      <w:r>
        <w:rPr>
          <w:rFonts w:ascii="Verdana" w:hAnsi="Verdana" w:cs="Calibri Light"/>
          <w:bCs/>
          <w:sz w:val="20"/>
          <w:szCs w:val="20"/>
        </w:rPr>
        <w:t xml:space="preserve"> postępowaniu na zbycie nieruchomości administratora lub</w:t>
      </w:r>
      <w:r w:rsidRPr="00694C56">
        <w:rPr>
          <w:rFonts w:ascii="Verdana" w:hAnsi="Verdana" w:cs="Calibri Light"/>
          <w:bCs/>
          <w:sz w:val="20"/>
          <w:szCs w:val="20"/>
        </w:rPr>
        <w:t xml:space="preserve"> realizacji umowy zawartej przez administratora z Pana/Pani Podmiotem Zatrudniającym</w:t>
      </w:r>
      <w:r>
        <w:rPr>
          <w:rFonts w:ascii="Verdana" w:hAnsi="Verdana" w:cs="Calibri Light"/>
          <w:bCs/>
          <w:sz w:val="20"/>
          <w:szCs w:val="20"/>
        </w:rPr>
        <w:t>.</w:t>
      </w:r>
    </w:p>
    <w:p w14:paraId="7F970AF0" w14:textId="77777777" w:rsidR="006F5D2F" w:rsidRPr="006F5D2F" w:rsidRDefault="006F5D2F" w:rsidP="001822AD">
      <w:pPr>
        <w:pStyle w:val="Akapitzlist"/>
        <w:tabs>
          <w:tab w:val="left" w:pos="709"/>
        </w:tabs>
        <w:spacing w:after="200" w:line="276" w:lineRule="auto"/>
        <w:ind w:left="709"/>
        <w:jc w:val="both"/>
        <w:rPr>
          <w:rFonts w:ascii="Verdana" w:hAnsi="Verdana" w:cs="Calibri Light"/>
          <w:bCs/>
          <w:sz w:val="20"/>
          <w:szCs w:val="20"/>
        </w:rPr>
      </w:pPr>
    </w:p>
    <w:p w14:paraId="16FEB366" w14:textId="49D34906" w:rsidR="00935C1D" w:rsidRDefault="0019084B" w:rsidP="001822AD">
      <w:pPr>
        <w:pStyle w:val="Akapitzlist"/>
        <w:keepNext/>
        <w:numPr>
          <w:ilvl w:val="0"/>
          <w:numId w:val="1"/>
        </w:numPr>
        <w:spacing w:line="276" w:lineRule="auto"/>
        <w:ind w:left="425" w:hanging="425"/>
        <w:contextualSpacing w:val="0"/>
        <w:jc w:val="both"/>
        <w:rPr>
          <w:rFonts w:ascii="Verdana" w:eastAsia="Calibri" w:hAnsi="Verdana" w:cs="Calibri Light"/>
          <w:b/>
          <w:bCs/>
          <w:sz w:val="20"/>
          <w:szCs w:val="20"/>
        </w:rPr>
      </w:pPr>
      <w:r w:rsidRPr="006F5D2F">
        <w:rPr>
          <w:rFonts w:ascii="Verdana" w:eastAsia="Calibri" w:hAnsi="Verdana" w:cs="Calibri Light"/>
          <w:b/>
          <w:bCs/>
          <w:sz w:val="20"/>
          <w:szCs w:val="20"/>
        </w:rPr>
        <w:t>Kategorie odnośnych danych</w:t>
      </w:r>
      <w:r w:rsidR="00935C1D">
        <w:rPr>
          <w:rFonts w:ascii="Verdana" w:eastAsia="Calibri" w:hAnsi="Verdana" w:cs="Calibri Light"/>
          <w:b/>
          <w:bCs/>
          <w:sz w:val="20"/>
          <w:szCs w:val="20"/>
        </w:rPr>
        <w:t xml:space="preserve"> </w:t>
      </w:r>
      <w:r w:rsidRPr="006F5D2F">
        <w:rPr>
          <w:rFonts w:ascii="Verdana" w:eastAsia="Calibri" w:hAnsi="Verdana" w:cs="Calibri Light"/>
          <w:b/>
          <w:bCs/>
          <w:sz w:val="20"/>
          <w:szCs w:val="20"/>
        </w:rPr>
        <w:t>(art. 14 ust. 1 lit. d RODO)</w:t>
      </w:r>
    </w:p>
    <w:p w14:paraId="1012B59E" w14:textId="29D8C5BC" w:rsidR="005C4526" w:rsidRPr="00426A15" w:rsidRDefault="005C4526" w:rsidP="001822AD">
      <w:pPr>
        <w:pStyle w:val="Akapitzlist"/>
        <w:keepNext/>
        <w:spacing w:after="120" w:line="276" w:lineRule="auto"/>
        <w:ind w:left="425"/>
        <w:contextualSpacing w:val="0"/>
        <w:jc w:val="both"/>
        <w:rPr>
          <w:rFonts w:ascii="Verdana" w:eastAsia="Calibri" w:hAnsi="Verdana" w:cs="Calibri Light"/>
          <w:b/>
          <w:bCs/>
          <w:sz w:val="20"/>
          <w:szCs w:val="20"/>
        </w:rPr>
      </w:pPr>
      <w:r>
        <w:rPr>
          <w:rFonts w:ascii="Verdana" w:eastAsia="Calibri" w:hAnsi="Verdana" w:cs="Calibri Light"/>
          <w:b/>
          <w:bCs/>
          <w:sz w:val="20"/>
          <w:szCs w:val="20"/>
        </w:rPr>
        <w:t>[dotyczy danych osobowych niepozyskanych bezpośrednio od Pana/Pani]</w:t>
      </w:r>
    </w:p>
    <w:p w14:paraId="3170EC5F" w14:textId="231BB065" w:rsidR="00717E5A" w:rsidRDefault="00935C1D" w:rsidP="00717E5A">
      <w:pPr>
        <w:pStyle w:val="Akapitzlist"/>
        <w:spacing w:line="276" w:lineRule="auto"/>
        <w:ind w:left="425"/>
        <w:contextualSpacing w:val="0"/>
        <w:jc w:val="both"/>
        <w:rPr>
          <w:rFonts w:ascii="Verdana" w:eastAsia="Calibri" w:hAnsi="Verdana" w:cs="Calibri Light"/>
          <w:sz w:val="20"/>
          <w:szCs w:val="20"/>
        </w:rPr>
      </w:pPr>
      <w:r>
        <w:rPr>
          <w:rFonts w:ascii="Verdana" w:eastAsia="Calibri" w:hAnsi="Verdana" w:cs="Calibri Light"/>
          <w:sz w:val="20"/>
          <w:szCs w:val="20"/>
        </w:rPr>
        <w:t>A</w:t>
      </w:r>
      <w:r w:rsidR="0019084B" w:rsidRPr="006F5D2F">
        <w:rPr>
          <w:rFonts w:ascii="Verdana" w:eastAsia="Calibri" w:hAnsi="Verdana" w:cs="Calibri Light"/>
          <w:sz w:val="20"/>
          <w:szCs w:val="20"/>
        </w:rPr>
        <w:t>dministrator będzie przetwarzał Pana/Pani służbowe dane kontaktowe (np. imię, nazwisko adres e</w:t>
      </w:r>
      <w:r w:rsidR="0019084B" w:rsidRPr="006F5D2F">
        <w:rPr>
          <w:rFonts w:ascii="Verdana" w:eastAsia="Calibri" w:hAnsi="Verdana" w:cs="Calibri Light"/>
          <w:sz w:val="20"/>
          <w:szCs w:val="20"/>
        </w:rPr>
        <w:noBreakHyphen/>
        <w:t>mail, telefon, dane komunikatora internetowego), które niezbędne są do</w:t>
      </w:r>
      <w:r w:rsidR="006445AA">
        <w:rPr>
          <w:rFonts w:ascii="Verdana" w:eastAsia="Calibri" w:hAnsi="Verdana" w:cs="Calibri Light"/>
          <w:sz w:val="20"/>
          <w:szCs w:val="20"/>
        </w:rPr>
        <w:t xml:space="preserve"> przeprowadzenia postępowania </w:t>
      </w:r>
      <w:r w:rsidR="00E57205">
        <w:rPr>
          <w:rFonts w:ascii="Verdana" w:eastAsia="Calibri" w:hAnsi="Verdana" w:cs="Calibri Light"/>
          <w:sz w:val="20"/>
          <w:szCs w:val="20"/>
        </w:rPr>
        <w:t>na zbycie nieruchomości administratora</w:t>
      </w:r>
      <w:r w:rsidR="006445AA">
        <w:rPr>
          <w:rFonts w:ascii="Verdana" w:eastAsia="Calibri" w:hAnsi="Verdana" w:cs="Calibri Light"/>
          <w:sz w:val="20"/>
          <w:szCs w:val="20"/>
        </w:rPr>
        <w:t xml:space="preserve"> i</w:t>
      </w:r>
      <w:r w:rsidR="0019084B" w:rsidRPr="006F5D2F">
        <w:rPr>
          <w:rFonts w:ascii="Verdana" w:eastAsia="Calibri" w:hAnsi="Verdana" w:cs="Calibri Light"/>
          <w:sz w:val="20"/>
          <w:szCs w:val="20"/>
        </w:rPr>
        <w:t xml:space="preserve"> realizacji umowy </w:t>
      </w:r>
      <w:r w:rsidR="00304C9A">
        <w:rPr>
          <w:rFonts w:ascii="Verdana" w:eastAsia="Calibri" w:hAnsi="Verdana" w:cs="Calibri Light"/>
          <w:sz w:val="20"/>
          <w:szCs w:val="20"/>
        </w:rPr>
        <w:t>przenoszącej własność nieruchomości administratora na</w:t>
      </w:r>
      <w:r w:rsidR="008436E2">
        <w:rPr>
          <w:rFonts w:ascii="Verdana" w:eastAsia="Calibri" w:hAnsi="Verdana" w:cs="Calibri Light"/>
          <w:sz w:val="20"/>
          <w:szCs w:val="20"/>
        </w:rPr>
        <w:t> </w:t>
      </w:r>
      <w:r w:rsidR="009B0578">
        <w:rPr>
          <w:rFonts w:ascii="Verdana" w:eastAsia="Calibri" w:hAnsi="Verdana" w:cs="Calibri Light"/>
          <w:sz w:val="20"/>
          <w:szCs w:val="20"/>
        </w:rPr>
        <w:t>Pana/</w:t>
      </w:r>
      <w:r w:rsidR="00304C9A">
        <w:rPr>
          <w:rFonts w:ascii="Verdana" w:eastAsia="Calibri" w:hAnsi="Verdana" w:cs="Calibri Light"/>
          <w:sz w:val="20"/>
          <w:szCs w:val="20"/>
        </w:rPr>
        <w:t xml:space="preserve">Panią lub </w:t>
      </w:r>
      <w:r w:rsidR="009B0578">
        <w:rPr>
          <w:rFonts w:ascii="Verdana" w:eastAsia="Calibri" w:hAnsi="Verdana" w:cs="Calibri Light"/>
          <w:sz w:val="20"/>
          <w:szCs w:val="20"/>
        </w:rPr>
        <w:t>Pana/</w:t>
      </w:r>
      <w:r w:rsidR="0019084B" w:rsidRPr="006F5D2F">
        <w:rPr>
          <w:rFonts w:ascii="Verdana" w:eastAsia="Calibri" w:hAnsi="Verdana" w:cs="Calibri Light"/>
          <w:sz w:val="20"/>
          <w:szCs w:val="20"/>
        </w:rPr>
        <w:t>Pani Podmiot Zatrudniający.</w:t>
      </w:r>
    </w:p>
    <w:p w14:paraId="2B7FA139" w14:textId="77777777" w:rsidR="00717E5A" w:rsidRPr="00717E5A" w:rsidRDefault="00717E5A" w:rsidP="00717E5A">
      <w:pPr>
        <w:pStyle w:val="Akapitzlist"/>
        <w:spacing w:line="276" w:lineRule="auto"/>
        <w:ind w:left="425"/>
        <w:contextualSpacing w:val="0"/>
        <w:jc w:val="both"/>
        <w:rPr>
          <w:rFonts w:ascii="Verdana" w:eastAsia="Calibri" w:hAnsi="Verdana" w:cs="Calibri Light"/>
          <w:sz w:val="20"/>
          <w:szCs w:val="20"/>
        </w:rPr>
      </w:pPr>
    </w:p>
    <w:p w14:paraId="19A60F3B" w14:textId="5A256CF7" w:rsidR="0019084B" w:rsidRDefault="0019084B" w:rsidP="001822AD">
      <w:pPr>
        <w:pStyle w:val="Akapitzlist"/>
        <w:keepNext/>
        <w:numPr>
          <w:ilvl w:val="0"/>
          <w:numId w:val="1"/>
        </w:numPr>
        <w:spacing w:after="120" w:line="276" w:lineRule="auto"/>
        <w:ind w:left="425" w:hanging="425"/>
        <w:contextualSpacing w:val="0"/>
        <w:jc w:val="both"/>
        <w:rPr>
          <w:rFonts w:ascii="Verdana" w:hAnsi="Verdana" w:cs="Calibri Light"/>
          <w:b/>
          <w:sz w:val="20"/>
          <w:szCs w:val="20"/>
        </w:rPr>
      </w:pPr>
      <w:r w:rsidRPr="006F5D2F">
        <w:rPr>
          <w:rFonts w:ascii="Verdana" w:hAnsi="Verdana" w:cs="Calibri Light"/>
          <w:b/>
          <w:sz w:val="20"/>
          <w:szCs w:val="20"/>
        </w:rPr>
        <w:t>Odbiorcy danych osobowych (art. 13 ust. 1 lit. e oraz art. 14 ust. 1 lit. e RODO)</w:t>
      </w:r>
    </w:p>
    <w:p w14:paraId="12A3118B" w14:textId="77777777" w:rsidR="0019084B" w:rsidRPr="006F5D2F" w:rsidRDefault="0019084B" w:rsidP="001822AD">
      <w:pPr>
        <w:pStyle w:val="Akapitzlist"/>
        <w:spacing w:line="276" w:lineRule="auto"/>
        <w:ind w:left="426"/>
        <w:jc w:val="both"/>
        <w:rPr>
          <w:rFonts w:ascii="Verdana" w:hAnsi="Verdana" w:cs="Calibri Light"/>
          <w:sz w:val="20"/>
          <w:szCs w:val="20"/>
        </w:rPr>
      </w:pPr>
      <w:r w:rsidRPr="006F5D2F">
        <w:rPr>
          <w:rFonts w:ascii="Verdana" w:hAnsi="Verdana" w:cs="Calibri Light"/>
          <w:sz w:val="20"/>
          <w:szCs w:val="20"/>
        </w:rPr>
        <w:t>Odbiorcami Pani/Pana danych osobowych mogą być:</w:t>
      </w:r>
    </w:p>
    <w:p w14:paraId="14E4C370" w14:textId="77777777" w:rsidR="0019084B" w:rsidRDefault="0019084B" w:rsidP="00FF2951">
      <w:pPr>
        <w:pStyle w:val="Akapitzlist"/>
        <w:numPr>
          <w:ilvl w:val="0"/>
          <w:numId w:val="3"/>
        </w:numPr>
        <w:tabs>
          <w:tab w:val="left" w:pos="709"/>
        </w:tabs>
        <w:spacing w:before="60" w:line="276" w:lineRule="auto"/>
        <w:ind w:left="709" w:hanging="283"/>
        <w:contextualSpacing w:val="0"/>
        <w:jc w:val="both"/>
        <w:rPr>
          <w:rFonts w:ascii="Verdana" w:eastAsia="Calibri" w:hAnsi="Verdana" w:cs="Calibri Light"/>
          <w:sz w:val="20"/>
          <w:szCs w:val="20"/>
        </w:rPr>
      </w:pPr>
      <w:r w:rsidRPr="006F5D2F">
        <w:rPr>
          <w:rFonts w:ascii="Verdana" w:eastAsia="Calibri" w:hAnsi="Verdana" w:cs="Calibri Light"/>
          <w:sz w:val="20"/>
          <w:szCs w:val="20"/>
        </w:rPr>
        <w:t>podmioty zapewniające administratorowi obsługę: informatyczną (w tym dostawca jego poczty elektronicznej), księgową lub prawną,</w:t>
      </w:r>
    </w:p>
    <w:p w14:paraId="66380ED6" w14:textId="7D45ADCD" w:rsidR="003A36AD" w:rsidRPr="006F5D2F" w:rsidRDefault="003A36AD" w:rsidP="00FF2951">
      <w:pPr>
        <w:pStyle w:val="Akapitzlist"/>
        <w:numPr>
          <w:ilvl w:val="0"/>
          <w:numId w:val="3"/>
        </w:numPr>
        <w:tabs>
          <w:tab w:val="left" w:pos="709"/>
        </w:tabs>
        <w:spacing w:before="60" w:line="276" w:lineRule="auto"/>
        <w:ind w:left="709" w:hanging="283"/>
        <w:contextualSpacing w:val="0"/>
        <w:jc w:val="both"/>
        <w:rPr>
          <w:rFonts w:ascii="Verdana" w:eastAsia="Calibri" w:hAnsi="Verdana" w:cs="Calibri Light"/>
          <w:sz w:val="20"/>
          <w:szCs w:val="20"/>
        </w:rPr>
      </w:pPr>
      <w:r>
        <w:rPr>
          <w:rFonts w:ascii="Verdana" w:eastAsia="Calibri" w:hAnsi="Verdana" w:cs="Calibri Light"/>
          <w:sz w:val="20"/>
          <w:szCs w:val="20"/>
        </w:rPr>
        <w:t>podmioty świadczące</w:t>
      </w:r>
      <w:r w:rsidR="00090277">
        <w:rPr>
          <w:rFonts w:ascii="Verdana" w:eastAsia="Calibri" w:hAnsi="Verdana" w:cs="Calibri Light"/>
          <w:sz w:val="20"/>
          <w:szCs w:val="20"/>
        </w:rPr>
        <w:t xml:space="preserve"> na rzecz administratora</w:t>
      </w:r>
      <w:r>
        <w:rPr>
          <w:rFonts w:ascii="Verdana" w:eastAsia="Calibri" w:hAnsi="Verdana" w:cs="Calibri Light"/>
          <w:sz w:val="20"/>
          <w:szCs w:val="20"/>
        </w:rPr>
        <w:t xml:space="preserve"> usługi pocztowe i </w:t>
      </w:r>
      <w:r w:rsidR="009C0A0B">
        <w:rPr>
          <w:rFonts w:ascii="Verdana" w:eastAsia="Calibri" w:hAnsi="Verdana" w:cs="Calibri Light"/>
          <w:sz w:val="20"/>
          <w:szCs w:val="20"/>
        </w:rPr>
        <w:t>przewozu</w:t>
      </w:r>
      <w:r w:rsidR="008B3793">
        <w:rPr>
          <w:rFonts w:ascii="Verdana" w:eastAsia="Calibri" w:hAnsi="Verdana" w:cs="Calibri Light"/>
          <w:sz w:val="20"/>
          <w:szCs w:val="20"/>
        </w:rPr>
        <w:t>,</w:t>
      </w:r>
    </w:p>
    <w:p w14:paraId="272A4D2C" w14:textId="77777777" w:rsidR="0019084B" w:rsidRPr="006F5D2F" w:rsidRDefault="0019084B" w:rsidP="00FF2951">
      <w:pPr>
        <w:pStyle w:val="Akapitzlist"/>
        <w:numPr>
          <w:ilvl w:val="0"/>
          <w:numId w:val="3"/>
        </w:numPr>
        <w:tabs>
          <w:tab w:val="left" w:pos="709"/>
        </w:tabs>
        <w:spacing w:before="60" w:line="276" w:lineRule="auto"/>
        <w:ind w:left="709" w:hanging="283"/>
        <w:contextualSpacing w:val="0"/>
        <w:jc w:val="both"/>
        <w:rPr>
          <w:rFonts w:ascii="Verdana" w:eastAsia="Calibri" w:hAnsi="Verdana" w:cs="Calibri Light"/>
          <w:sz w:val="20"/>
          <w:szCs w:val="20"/>
        </w:rPr>
      </w:pPr>
      <w:r w:rsidRPr="006F5D2F">
        <w:rPr>
          <w:rFonts w:ascii="Verdana" w:hAnsi="Verdana" w:cs="Calibri Light"/>
          <w:sz w:val="20"/>
          <w:szCs w:val="20"/>
        </w:rPr>
        <w:t>osoby korzystające z prawa dostępu do informacji publicznej lub informacji sektora publicznego;</w:t>
      </w:r>
    </w:p>
    <w:p w14:paraId="1CDF4E47" w14:textId="77777777" w:rsidR="0019084B" w:rsidRPr="006F5D2F" w:rsidRDefault="0019084B" w:rsidP="00FF2951">
      <w:pPr>
        <w:pStyle w:val="Akapitzlist"/>
        <w:numPr>
          <w:ilvl w:val="0"/>
          <w:numId w:val="3"/>
        </w:numPr>
        <w:tabs>
          <w:tab w:val="left" w:pos="709"/>
        </w:tabs>
        <w:spacing w:before="60" w:line="276" w:lineRule="auto"/>
        <w:ind w:left="709" w:hanging="283"/>
        <w:contextualSpacing w:val="0"/>
        <w:jc w:val="both"/>
        <w:rPr>
          <w:rFonts w:ascii="Verdana" w:eastAsia="Calibri" w:hAnsi="Verdana" w:cs="Calibri Light"/>
          <w:sz w:val="20"/>
          <w:szCs w:val="20"/>
        </w:rPr>
      </w:pPr>
      <w:r w:rsidRPr="006F5D2F">
        <w:rPr>
          <w:rFonts w:ascii="Verdana" w:hAnsi="Verdana" w:cs="Calibri Light"/>
          <w:sz w:val="20"/>
          <w:szCs w:val="20"/>
        </w:rPr>
        <w:t>inne podmioty upoważnione na podstawie przepisów prawa.</w:t>
      </w:r>
    </w:p>
    <w:p w14:paraId="3DCAC399" w14:textId="77777777" w:rsidR="0019084B" w:rsidRPr="006F5D2F" w:rsidRDefault="0019084B" w:rsidP="001822AD">
      <w:pPr>
        <w:pStyle w:val="Akapitzlist"/>
        <w:spacing w:line="276" w:lineRule="auto"/>
        <w:ind w:left="0"/>
        <w:jc w:val="both"/>
        <w:rPr>
          <w:rFonts w:ascii="Verdana" w:hAnsi="Verdana" w:cs="Calibri Light"/>
          <w:sz w:val="20"/>
          <w:szCs w:val="20"/>
        </w:rPr>
      </w:pPr>
    </w:p>
    <w:p w14:paraId="26BE9B33" w14:textId="39AE8F92" w:rsidR="0019084B" w:rsidRPr="00323A89" w:rsidRDefault="0019084B" w:rsidP="001822AD">
      <w:pPr>
        <w:pStyle w:val="Akapitzlist"/>
        <w:keepNext/>
        <w:numPr>
          <w:ilvl w:val="0"/>
          <w:numId w:val="1"/>
        </w:numPr>
        <w:spacing w:after="120" w:line="276" w:lineRule="auto"/>
        <w:ind w:left="425" w:hanging="425"/>
        <w:contextualSpacing w:val="0"/>
        <w:jc w:val="both"/>
        <w:rPr>
          <w:rFonts w:ascii="Verdana" w:hAnsi="Verdana" w:cs="Calibri Light"/>
          <w:b/>
          <w:sz w:val="20"/>
          <w:szCs w:val="20"/>
        </w:rPr>
      </w:pPr>
      <w:r w:rsidRPr="00323A89">
        <w:rPr>
          <w:rFonts w:ascii="Verdana" w:hAnsi="Verdana" w:cs="Calibri Light"/>
          <w:b/>
          <w:sz w:val="20"/>
          <w:szCs w:val="20"/>
        </w:rPr>
        <w:lastRenderedPageBreak/>
        <w:t>Przekazywanie danych do państwa trzeciego lub organizacji międzynarodowej (art. 13 ust. 1 lit. f oraz art. 14 ust. 1 lit. f RODO)</w:t>
      </w:r>
    </w:p>
    <w:p w14:paraId="7954CC77" w14:textId="77777777" w:rsidR="0019084B" w:rsidRDefault="0019084B" w:rsidP="001822AD">
      <w:pPr>
        <w:pStyle w:val="Akapitzlist"/>
        <w:spacing w:line="276" w:lineRule="auto"/>
        <w:ind w:left="426"/>
        <w:jc w:val="both"/>
        <w:rPr>
          <w:rFonts w:ascii="Verdana" w:hAnsi="Verdana" w:cs="Calibri Light"/>
          <w:sz w:val="20"/>
          <w:szCs w:val="20"/>
        </w:rPr>
      </w:pPr>
      <w:r w:rsidRPr="006F5D2F">
        <w:rPr>
          <w:rFonts w:ascii="Verdana" w:hAnsi="Verdana" w:cs="Calibri Light"/>
          <w:sz w:val="20"/>
          <w:szCs w:val="20"/>
        </w:rPr>
        <w:t>Pana/Pani dane osobowe nie będą przekazywane ani do państwa trzeciego, ani do organizacji międzynarodowej.</w:t>
      </w:r>
    </w:p>
    <w:p w14:paraId="7BB009D2" w14:textId="77777777" w:rsidR="00323A89" w:rsidRPr="006F5D2F" w:rsidRDefault="00323A89" w:rsidP="001822AD">
      <w:pPr>
        <w:pStyle w:val="Akapitzlist"/>
        <w:spacing w:line="276" w:lineRule="auto"/>
        <w:ind w:left="426"/>
        <w:jc w:val="both"/>
        <w:rPr>
          <w:rFonts w:ascii="Verdana" w:hAnsi="Verdana" w:cs="Calibri Light"/>
          <w:sz w:val="20"/>
          <w:szCs w:val="20"/>
        </w:rPr>
      </w:pPr>
    </w:p>
    <w:p w14:paraId="4534E25F" w14:textId="54FC9B84" w:rsidR="0019084B" w:rsidRPr="00323A89" w:rsidRDefault="0019084B" w:rsidP="001822AD">
      <w:pPr>
        <w:pStyle w:val="Akapitzlist"/>
        <w:keepNext/>
        <w:numPr>
          <w:ilvl w:val="0"/>
          <w:numId w:val="1"/>
        </w:numPr>
        <w:spacing w:after="120" w:line="276" w:lineRule="auto"/>
        <w:ind w:left="425" w:hanging="425"/>
        <w:contextualSpacing w:val="0"/>
        <w:jc w:val="both"/>
        <w:rPr>
          <w:rFonts w:ascii="Verdana" w:hAnsi="Verdana" w:cs="Calibri Light"/>
          <w:b/>
          <w:sz w:val="20"/>
          <w:szCs w:val="20"/>
        </w:rPr>
      </w:pPr>
      <w:r w:rsidRPr="00323A89">
        <w:rPr>
          <w:rFonts w:ascii="Verdana" w:hAnsi="Verdana" w:cs="Calibri Light"/>
          <w:b/>
          <w:sz w:val="20"/>
          <w:szCs w:val="20"/>
        </w:rPr>
        <w:t>Okres przechowywania Pana/Pani danych (art. 13 ust. 2 lit. a oraz art. 14 ust. 2 lit. a RODO)</w:t>
      </w:r>
    </w:p>
    <w:p w14:paraId="4E7D13AC" w14:textId="137F6E56" w:rsidR="00A875F8" w:rsidRDefault="00F956A2" w:rsidP="001822AD">
      <w:pPr>
        <w:pStyle w:val="Akapitzlist"/>
        <w:spacing w:line="276" w:lineRule="auto"/>
        <w:ind w:left="426"/>
        <w:jc w:val="both"/>
        <w:rPr>
          <w:rFonts w:ascii="Verdana" w:eastAsia="Calibri" w:hAnsi="Verdana" w:cs="Calibri Light"/>
          <w:sz w:val="20"/>
          <w:szCs w:val="20"/>
        </w:rPr>
      </w:pPr>
      <w:r w:rsidRPr="006F5D2F">
        <w:rPr>
          <w:rFonts w:ascii="Verdana" w:eastAsia="Calibri" w:hAnsi="Verdana" w:cs="Calibri Light"/>
          <w:sz w:val="20"/>
          <w:szCs w:val="20"/>
        </w:rPr>
        <w:t>Pani/Pana dane osobowe przetwarzane będą przez okres</w:t>
      </w:r>
      <w:r>
        <w:rPr>
          <w:rFonts w:ascii="Verdana" w:eastAsia="Calibri" w:hAnsi="Verdana" w:cs="Calibri Light"/>
          <w:sz w:val="20"/>
          <w:szCs w:val="20"/>
        </w:rPr>
        <w:t xml:space="preserve"> trwania postępowania o zbycie nieruchomości administratora</w:t>
      </w:r>
      <w:r w:rsidR="00614D34">
        <w:rPr>
          <w:rFonts w:ascii="Verdana" w:eastAsia="Calibri" w:hAnsi="Verdana" w:cs="Calibri Light"/>
          <w:sz w:val="20"/>
          <w:szCs w:val="20"/>
        </w:rPr>
        <w:t>,</w:t>
      </w:r>
      <w:r w:rsidR="008C29C0">
        <w:rPr>
          <w:rFonts w:ascii="Verdana" w:eastAsia="Calibri" w:hAnsi="Verdana" w:cs="Calibri Light"/>
          <w:sz w:val="20"/>
          <w:szCs w:val="20"/>
        </w:rPr>
        <w:t xml:space="preserve"> a</w:t>
      </w:r>
      <w:r w:rsidR="00CE0923">
        <w:rPr>
          <w:rFonts w:ascii="Verdana" w:eastAsia="Calibri" w:hAnsi="Verdana" w:cs="Calibri Light"/>
          <w:sz w:val="20"/>
          <w:szCs w:val="20"/>
        </w:rPr>
        <w:t xml:space="preserve"> </w:t>
      </w:r>
      <w:r w:rsidR="00614D34">
        <w:rPr>
          <w:rFonts w:ascii="Verdana" w:eastAsia="Calibri" w:hAnsi="Verdana" w:cs="Calibri Light"/>
          <w:sz w:val="20"/>
          <w:szCs w:val="20"/>
        </w:rPr>
        <w:t>n</w:t>
      </w:r>
      <w:r w:rsidR="000D7E17">
        <w:rPr>
          <w:rFonts w:ascii="Verdana" w:eastAsia="Calibri" w:hAnsi="Verdana" w:cs="Calibri Light"/>
          <w:sz w:val="20"/>
          <w:szCs w:val="20"/>
        </w:rPr>
        <w:t>astępnie</w:t>
      </w:r>
      <w:r w:rsidR="00A875F8">
        <w:rPr>
          <w:rFonts w:ascii="Verdana" w:eastAsia="Calibri" w:hAnsi="Verdana" w:cs="Calibri Light"/>
          <w:sz w:val="20"/>
          <w:szCs w:val="20"/>
        </w:rPr>
        <w:t>:</w:t>
      </w:r>
    </w:p>
    <w:p w14:paraId="7EA1AE04" w14:textId="306D121B" w:rsidR="00A875F8" w:rsidRDefault="000D7E17" w:rsidP="00A875F8">
      <w:pPr>
        <w:pStyle w:val="Akapitzlist"/>
        <w:numPr>
          <w:ilvl w:val="1"/>
          <w:numId w:val="3"/>
        </w:numPr>
        <w:spacing w:line="276" w:lineRule="auto"/>
        <w:ind w:left="709" w:hanging="283"/>
        <w:jc w:val="both"/>
        <w:rPr>
          <w:rFonts w:ascii="Verdana" w:eastAsia="Calibri" w:hAnsi="Verdana" w:cs="Calibri Light"/>
          <w:sz w:val="20"/>
          <w:szCs w:val="20"/>
        </w:rPr>
      </w:pPr>
      <w:r>
        <w:rPr>
          <w:rFonts w:ascii="Verdana" w:eastAsia="Calibri" w:hAnsi="Verdana" w:cs="Calibri Light"/>
          <w:sz w:val="20"/>
          <w:szCs w:val="20"/>
        </w:rPr>
        <w:t>w</w:t>
      </w:r>
      <w:r w:rsidR="00CE0923">
        <w:rPr>
          <w:rFonts w:ascii="Verdana" w:eastAsia="Calibri" w:hAnsi="Verdana" w:cs="Calibri Light"/>
          <w:sz w:val="20"/>
          <w:szCs w:val="20"/>
        </w:rPr>
        <w:t xml:space="preserve"> przypadku</w:t>
      </w:r>
      <w:r>
        <w:rPr>
          <w:rFonts w:ascii="Verdana" w:eastAsia="Calibri" w:hAnsi="Verdana" w:cs="Calibri Light"/>
          <w:sz w:val="20"/>
          <w:szCs w:val="20"/>
        </w:rPr>
        <w:t xml:space="preserve"> </w:t>
      </w:r>
      <w:r w:rsidR="00B552B8">
        <w:rPr>
          <w:rFonts w:ascii="Verdana" w:eastAsia="Calibri" w:hAnsi="Verdana" w:cs="Calibri Light"/>
          <w:sz w:val="20"/>
          <w:szCs w:val="20"/>
        </w:rPr>
        <w:t xml:space="preserve">zbycia nieruchomości na rzecz </w:t>
      </w:r>
      <w:r>
        <w:rPr>
          <w:rFonts w:ascii="Verdana" w:eastAsia="Calibri" w:hAnsi="Verdana" w:cs="Calibri Light"/>
          <w:sz w:val="20"/>
          <w:szCs w:val="20"/>
        </w:rPr>
        <w:t>Pan</w:t>
      </w:r>
      <w:r w:rsidR="00B552B8">
        <w:rPr>
          <w:rFonts w:ascii="Verdana" w:eastAsia="Calibri" w:hAnsi="Verdana" w:cs="Calibri Light"/>
          <w:sz w:val="20"/>
          <w:szCs w:val="20"/>
        </w:rPr>
        <w:t>a</w:t>
      </w:r>
      <w:r>
        <w:rPr>
          <w:rFonts w:ascii="Verdana" w:eastAsia="Calibri" w:hAnsi="Verdana" w:cs="Calibri Light"/>
          <w:sz w:val="20"/>
          <w:szCs w:val="20"/>
        </w:rPr>
        <w:t>/Pani lub Pana/Pani Podmiot</w:t>
      </w:r>
      <w:r w:rsidR="00B552B8">
        <w:rPr>
          <w:rFonts w:ascii="Verdana" w:eastAsia="Calibri" w:hAnsi="Verdana" w:cs="Calibri Light"/>
          <w:sz w:val="20"/>
          <w:szCs w:val="20"/>
        </w:rPr>
        <w:t>u</w:t>
      </w:r>
      <w:r>
        <w:rPr>
          <w:rFonts w:ascii="Verdana" w:eastAsia="Calibri" w:hAnsi="Verdana" w:cs="Calibri Light"/>
          <w:sz w:val="20"/>
          <w:szCs w:val="20"/>
        </w:rPr>
        <w:t xml:space="preserve"> </w:t>
      </w:r>
      <w:r w:rsidR="00786F1D">
        <w:rPr>
          <w:rFonts w:ascii="Verdana" w:eastAsia="Calibri" w:hAnsi="Verdana" w:cs="Calibri Light"/>
          <w:sz w:val="20"/>
          <w:szCs w:val="20"/>
        </w:rPr>
        <w:t>Z</w:t>
      </w:r>
      <w:r>
        <w:rPr>
          <w:rFonts w:ascii="Verdana" w:eastAsia="Calibri" w:hAnsi="Verdana" w:cs="Calibri Light"/>
          <w:sz w:val="20"/>
          <w:szCs w:val="20"/>
        </w:rPr>
        <w:t>atrudniające</w:t>
      </w:r>
      <w:r w:rsidR="00B552B8">
        <w:rPr>
          <w:rFonts w:ascii="Verdana" w:eastAsia="Calibri" w:hAnsi="Verdana" w:cs="Calibri Light"/>
          <w:sz w:val="20"/>
          <w:szCs w:val="20"/>
        </w:rPr>
        <w:t>go</w:t>
      </w:r>
      <w:r w:rsidR="00C73EBF">
        <w:rPr>
          <w:rFonts w:ascii="Verdana" w:eastAsia="Calibri" w:hAnsi="Verdana" w:cs="Calibri Light"/>
          <w:sz w:val="20"/>
          <w:szCs w:val="20"/>
        </w:rPr>
        <w:t xml:space="preserve"> –</w:t>
      </w:r>
      <w:r w:rsidR="00CE0923">
        <w:rPr>
          <w:rFonts w:ascii="Verdana" w:eastAsia="Calibri" w:hAnsi="Verdana" w:cs="Calibri Light"/>
          <w:sz w:val="20"/>
          <w:szCs w:val="20"/>
        </w:rPr>
        <w:t xml:space="preserve"> </w:t>
      </w:r>
      <w:r w:rsidR="00754798">
        <w:rPr>
          <w:rFonts w:ascii="Verdana" w:eastAsia="Calibri" w:hAnsi="Verdana" w:cs="Calibri Light"/>
          <w:sz w:val="20"/>
          <w:szCs w:val="20"/>
        </w:rPr>
        <w:t>do czasu zakończenia postępowania na zbycie nieruchomości</w:t>
      </w:r>
      <w:r w:rsidR="00D51F6A">
        <w:rPr>
          <w:rFonts w:ascii="Verdana" w:eastAsia="Calibri" w:hAnsi="Verdana" w:cs="Calibri Light"/>
          <w:sz w:val="20"/>
          <w:szCs w:val="20"/>
        </w:rPr>
        <w:t xml:space="preserve"> administratora</w:t>
      </w:r>
      <w:r w:rsidR="00754798">
        <w:rPr>
          <w:rFonts w:ascii="Verdana" w:eastAsia="Calibri" w:hAnsi="Verdana" w:cs="Calibri Light"/>
          <w:sz w:val="20"/>
          <w:szCs w:val="20"/>
        </w:rPr>
        <w:t xml:space="preserve">, a w przypadku danych zawartych w akcie notarialnym przenoszącym własność nieruchomości </w:t>
      </w:r>
      <w:r w:rsidR="00786F1D">
        <w:rPr>
          <w:rFonts w:ascii="Verdana" w:eastAsia="Calibri" w:hAnsi="Verdana" w:cs="Calibri Light"/>
          <w:sz w:val="20"/>
          <w:szCs w:val="20"/>
        </w:rPr>
        <w:t xml:space="preserve">administratora </w:t>
      </w:r>
      <w:r w:rsidR="00B23C8A">
        <w:rPr>
          <w:rFonts w:ascii="Verdana" w:eastAsia="Calibri" w:hAnsi="Verdana" w:cs="Calibri Light"/>
          <w:sz w:val="20"/>
          <w:szCs w:val="20"/>
        </w:rPr>
        <w:t>–</w:t>
      </w:r>
      <w:r w:rsidR="00754798">
        <w:rPr>
          <w:rFonts w:ascii="Verdana" w:eastAsia="Calibri" w:hAnsi="Verdana" w:cs="Calibri Light"/>
          <w:sz w:val="20"/>
          <w:szCs w:val="20"/>
        </w:rPr>
        <w:t xml:space="preserve"> </w:t>
      </w:r>
      <w:r w:rsidR="00B716B5">
        <w:rPr>
          <w:rFonts w:ascii="Verdana" w:eastAsia="Calibri" w:hAnsi="Verdana" w:cs="Calibri Light"/>
          <w:sz w:val="20"/>
          <w:szCs w:val="20"/>
        </w:rPr>
        <w:t>wieczyście</w:t>
      </w:r>
      <w:r w:rsidR="00381F2A">
        <w:rPr>
          <w:rFonts w:ascii="Verdana" w:eastAsia="Calibri" w:hAnsi="Verdana" w:cs="Calibri Light"/>
          <w:sz w:val="20"/>
          <w:szCs w:val="20"/>
        </w:rPr>
        <w:t>;</w:t>
      </w:r>
    </w:p>
    <w:p w14:paraId="47A288F9" w14:textId="0770E133" w:rsidR="00A875F8" w:rsidRDefault="008B7B43" w:rsidP="006E4987">
      <w:pPr>
        <w:pStyle w:val="Akapitzlist"/>
        <w:numPr>
          <w:ilvl w:val="1"/>
          <w:numId w:val="3"/>
        </w:numPr>
        <w:spacing w:line="276" w:lineRule="auto"/>
        <w:ind w:left="709" w:hanging="284"/>
        <w:contextualSpacing w:val="0"/>
        <w:jc w:val="both"/>
        <w:rPr>
          <w:rFonts w:ascii="Verdana" w:eastAsia="Calibri" w:hAnsi="Verdana" w:cs="Calibri Light"/>
          <w:sz w:val="20"/>
          <w:szCs w:val="20"/>
        </w:rPr>
      </w:pPr>
      <w:r>
        <w:rPr>
          <w:rFonts w:ascii="Verdana" w:eastAsia="Calibri" w:hAnsi="Verdana" w:cs="Calibri Light"/>
          <w:sz w:val="20"/>
          <w:szCs w:val="20"/>
        </w:rPr>
        <w:t>w</w:t>
      </w:r>
      <w:r w:rsidR="00954ED3">
        <w:rPr>
          <w:rFonts w:ascii="Verdana" w:eastAsia="Calibri" w:hAnsi="Verdana" w:cs="Calibri Light"/>
          <w:sz w:val="20"/>
          <w:szCs w:val="20"/>
        </w:rPr>
        <w:t> </w:t>
      </w:r>
      <w:r>
        <w:rPr>
          <w:rFonts w:ascii="Verdana" w:eastAsia="Calibri" w:hAnsi="Verdana" w:cs="Calibri Light"/>
          <w:sz w:val="20"/>
          <w:szCs w:val="20"/>
        </w:rPr>
        <w:t xml:space="preserve">przypadku </w:t>
      </w:r>
      <w:r w:rsidR="00C9237F">
        <w:rPr>
          <w:rFonts w:ascii="Verdana" w:eastAsia="Calibri" w:hAnsi="Verdana" w:cs="Calibri Light"/>
          <w:sz w:val="20"/>
          <w:szCs w:val="20"/>
        </w:rPr>
        <w:t>zbycia nieruchomości na rzecz innego podmiotu niż</w:t>
      </w:r>
      <w:r w:rsidR="00C73EBF">
        <w:rPr>
          <w:rFonts w:ascii="Verdana" w:eastAsia="Calibri" w:hAnsi="Verdana" w:cs="Calibri Light"/>
          <w:sz w:val="20"/>
          <w:szCs w:val="20"/>
        </w:rPr>
        <w:t xml:space="preserve"> Pan/Pani lub</w:t>
      </w:r>
      <w:r w:rsidR="0040562B">
        <w:rPr>
          <w:rFonts w:ascii="Verdana" w:eastAsia="Calibri" w:hAnsi="Verdana" w:cs="Calibri Light"/>
          <w:sz w:val="20"/>
          <w:szCs w:val="20"/>
        </w:rPr>
        <w:t> </w:t>
      </w:r>
      <w:r w:rsidR="00C73EBF">
        <w:rPr>
          <w:rFonts w:ascii="Verdana" w:eastAsia="Calibri" w:hAnsi="Verdana" w:cs="Calibri Light"/>
          <w:sz w:val="20"/>
          <w:szCs w:val="20"/>
        </w:rPr>
        <w:t>Pana/Pani Podmiot</w:t>
      </w:r>
      <w:r w:rsidR="00C9237F">
        <w:rPr>
          <w:rFonts w:ascii="Verdana" w:eastAsia="Calibri" w:hAnsi="Verdana" w:cs="Calibri Light"/>
          <w:sz w:val="20"/>
          <w:szCs w:val="20"/>
        </w:rPr>
        <w:t xml:space="preserve"> z</w:t>
      </w:r>
      <w:r w:rsidR="00C73EBF">
        <w:rPr>
          <w:rFonts w:ascii="Verdana" w:eastAsia="Calibri" w:hAnsi="Verdana" w:cs="Calibri Light"/>
          <w:sz w:val="20"/>
          <w:szCs w:val="20"/>
        </w:rPr>
        <w:t>atrudniając</w:t>
      </w:r>
      <w:r w:rsidR="00C9237F">
        <w:rPr>
          <w:rFonts w:ascii="Verdana" w:eastAsia="Calibri" w:hAnsi="Verdana" w:cs="Calibri Light"/>
          <w:sz w:val="20"/>
          <w:szCs w:val="20"/>
        </w:rPr>
        <w:t>y</w:t>
      </w:r>
      <w:r w:rsidR="00C73EBF">
        <w:rPr>
          <w:rFonts w:ascii="Verdana" w:eastAsia="Calibri" w:hAnsi="Verdana" w:cs="Calibri Light"/>
          <w:sz w:val="20"/>
          <w:szCs w:val="20"/>
        </w:rPr>
        <w:t xml:space="preserve"> –</w:t>
      </w:r>
      <w:r w:rsidR="0019084B" w:rsidRPr="006F5D2F">
        <w:rPr>
          <w:rFonts w:ascii="Verdana" w:eastAsia="Calibri" w:hAnsi="Verdana" w:cs="Calibri Light"/>
          <w:sz w:val="20"/>
          <w:szCs w:val="20"/>
        </w:rPr>
        <w:t xml:space="preserve"> aż do </w:t>
      </w:r>
      <w:r w:rsidR="007402F8">
        <w:rPr>
          <w:rFonts w:ascii="Verdana" w:eastAsia="Calibri" w:hAnsi="Verdana" w:cs="Calibri Light"/>
          <w:sz w:val="20"/>
          <w:szCs w:val="20"/>
        </w:rPr>
        <w:t xml:space="preserve">zakończenia postępowań </w:t>
      </w:r>
      <w:r w:rsidR="0064424B">
        <w:rPr>
          <w:rFonts w:ascii="Verdana" w:eastAsia="Calibri" w:hAnsi="Verdana" w:cs="Calibri Light"/>
          <w:sz w:val="20"/>
          <w:szCs w:val="20"/>
        </w:rPr>
        <w:t>skargowych</w:t>
      </w:r>
      <w:r w:rsidR="007402F8">
        <w:rPr>
          <w:rFonts w:ascii="Verdana" w:eastAsia="Calibri" w:hAnsi="Verdana" w:cs="Calibri Light"/>
          <w:sz w:val="20"/>
          <w:szCs w:val="20"/>
        </w:rPr>
        <w:t xml:space="preserve"> </w:t>
      </w:r>
      <w:r w:rsidR="002C6040">
        <w:rPr>
          <w:rFonts w:ascii="Verdana" w:eastAsia="Calibri" w:hAnsi="Verdana" w:cs="Calibri Light"/>
          <w:sz w:val="20"/>
          <w:szCs w:val="20"/>
        </w:rPr>
        <w:t>lub</w:t>
      </w:r>
      <w:r w:rsidR="00A52331">
        <w:rPr>
          <w:rFonts w:ascii="Verdana" w:eastAsia="Calibri" w:hAnsi="Verdana" w:cs="Calibri Light"/>
          <w:sz w:val="20"/>
          <w:szCs w:val="20"/>
        </w:rPr>
        <w:t> </w:t>
      </w:r>
      <w:r w:rsidR="0064424B">
        <w:rPr>
          <w:rFonts w:ascii="Verdana" w:eastAsia="Calibri" w:hAnsi="Verdana" w:cs="Calibri Light"/>
          <w:sz w:val="20"/>
          <w:szCs w:val="20"/>
        </w:rPr>
        <w:t>sądowych</w:t>
      </w:r>
      <w:r w:rsidR="002C6040">
        <w:rPr>
          <w:rFonts w:ascii="Verdana" w:eastAsia="Calibri" w:hAnsi="Verdana" w:cs="Calibri Light"/>
          <w:sz w:val="20"/>
          <w:szCs w:val="20"/>
        </w:rPr>
        <w:t xml:space="preserve"> dotyczących </w:t>
      </w:r>
      <w:r w:rsidR="0064424B">
        <w:rPr>
          <w:rFonts w:ascii="Verdana" w:eastAsia="Calibri" w:hAnsi="Verdana" w:cs="Calibri Light"/>
          <w:sz w:val="20"/>
          <w:szCs w:val="20"/>
        </w:rPr>
        <w:t>postępowania o zbycie nieruchomości administratora</w:t>
      </w:r>
      <w:r w:rsidR="00C55640">
        <w:rPr>
          <w:rFonts w:ascii="Verdana" w:eastAsia="Calibri" w:hAnsi="Verdana" w:cs="Calibri Light"/>
          <w:sz w:val="20"/>
          <w:szCs w:val="20"/>
        </w:rPr>
        <w:t>.</w:t>
      </w:r>
    </w:p>
    <w:p w14:paraId="18DD3AFE" w14:textId="3CEEDC5F" w:rsidR="0019084B" w:rsidRPr="00A875F8" w:rsidRDefault="00C55640" w:rsidP="00A875F8">
      <w:pPr>
        <w:spacing w:line="276" w:lineRule="auto"/>
        <w:ind w:left="426"/>
        <w:jc w:val="both"/>
        <w:rPr>
          <w:rFonts w:ascii="Verdana" w:eastAsia="Calibri" w:hAnsi="Verdana" w:cs="Calibri Light"/>
          <w:sz w:val="20"/>
          <w:szCs w:val="20"/>
        </w:rPr>
      </w:pPr>
      <w:r>
        <w:rPr>
          <w:rFonts w:ascii="Verdana" w:eastAsia="Calibri" w:hAnsi="Verdana" w:cs="Calibri Light"/>
          <w:sz w:val="20"/>
          <w:szCs w:val="20"/>
        </w:rPr>
        <w:t>N</w:t>
      </w:r>
      <w:r w:rsidR="002F2CFC">
        <w:rPr>
          <w:rFonts w:ascii="Verdana" w:eastAsia="Calibri" w:hAnsi="Verdana" w:cs="Calibri Light"/>
          <w:sz w:val="20"/>
          <w:szCs w:val="20"/>
        </w:rPr>
        <w:t>astępnie</w:t>
      </w:r>
      <w:r>
        <w:rPr>
          <w:rFonts w:ascii="Verdana" w:eastAsia="Calibri" w:hAnsi="Verdana" w:cs="Calibri Light"/>
          <w:sz w:val="20"/>
          <w:szCs w:val="20"/>
        </w:rPr>
        <w:t xml:space="preserve"> </w:t>
      </w:r>
      <w:r w:rsidR="00DD42A5">
        <w:rPr>
          <w:rFonts w:ascii="Verdana" w:eastAsia="Calibri" w:hAnsi="Verdana" w:cs="Calibri Light"/>
          <w:sz w:val="20"/>
          <w:szCs w:val="20"/>
        </w:rPr>
        <w:t>Pana/Pani dane osobowe będą przetwarzane</w:t>
      </w:r>
      <w:r w:rsidR="00BA779A" w:rsidRPr="00A875F8">
        <w:rPr>
          <w:rFonts w:ascii="Verdana" w:eastAsia="Calibri" w:hAnsi="Verdana" w:cs="Calibri Light"/>
          <w:sz w:val="20"/>
          <w:szCs w:val="20"/>
        </w:rPr>
        <w:t xml:space="preserve"> przez okres</w:t>
      </w:r>
      <w:r w:rsidR="00614D34" w:rsidRPr="00A875F8">
        <w:rPr>
          <w:rFonts w:ascii="Verdana" w:eastAsia="Calibri" w:hAnsi="Verdana" w:cs="Calibri Light"/>
          <w:sz w:val="20"/>
          <w:szCs w:val="20"/>
        </w:rPr>
        <w:t xml:space="preserve"> </w:t>
      </w:r>
      <w:r w:rsidR="0019084B" w:rsidRPr="00A875F8">
        <w:rPr>
          <w:rFonts w:ascii="Verdana" w:eastAsia="Calibri" w:hAnsi="Verdana" w:cs="Calibri Light"/>
          <w:sz w:val="20"/>
          <w:szCs w:val="20"/>
        </w:rPr>
        <w:t>wynikając</w:t>
      </w:r>
      <w:r w:rsidR="00BA779A" w:rsidRPr="00A875F8">
        <w:rPr>
          <w:rFonts w:ascii="Verdana" w:eastAsia="Calibri" w:hAnsi="Verdana" w:cs="Calibri Light"/>
          <w:sz w:val="20"/>
          <w:szCs w:val="20"/>
        </w:rPr>
        <w:t>y</w:t>
      </w:r>
      <w:r w:rsidR="0019084B" w:rsidRPr="00A875F8">
        <w:rPr>
          <w:rFonts w:ascii="Verdana" w:eastAsia="Calibri" w:hAnsi="Verdana" w:cs="Calibri Light"/>
          <w:sz w:val="20"/>
          <w:szCs w:val="20"/>
        </w:rPr>
        <w:t xml:space="preserve"> z</w:t>
      </w:r>
      <w:r w:rsidR="008B7B43" w:rsidRPr="00A875F8">
        <w:rPr>
          <w:rFonts w:ascii="Verdana" w:eastAsia="Calibri" w:hAnsi="Verdana" w:cs="Calibri Light"/>
          <w:sz w:val="20"/>
          <w:szCs w:val="20"/>
        </w:rPr>
        <w:t> </w:t>
      </w:r>
      <w:r w:rsidR="0019084B" w:rsidRPr="00A875F8">
        <w:rPr>
          <w:rFonts w:ascii="Verdana" w:eastAsia="Calibri" w:hAnsi="Verdana" w:cs="Calibri Light"/>
          <w:sz w:val="20"/>
          <w:szCs w:val="20"/>
        </w:rPr>
        <w:t>kategorii archiwalnej dokumentów, w których ujęte są Pani/Pana dane osobowe, określonej w</w:t>
      </w:r>
      <w:r w:rsidR="00272760">
        <w:rPr>
          <w:rFonts w:ascii="Verdana" w:eastAsia="Calibri" w:hAnsi="Verdana" w:cs="Calibri Light"/>
          <w:sz w:val="20"/>
          <w:szCs w:val="20"/>
        </w:rPr>
        <w:t> </w:t>
      </w:r>
      <w:r w:rsidR="0019084B" w:rsidRPr="00A875F8">
        <w:rPr>
          <w:rFonts w:ascii="Verdana" w:eastAsia="Calibri" w:hAnsi="Verdana" w:cs="Calibri Light"/>
          <w:sz w:val="20"/>
          <w:szCs w:val="20"/>
        </w:rPr>
        <w:t>przepisach wykonawczych do ustawy o</w:t>
      </w:r>
      <w:r w:rsidR="007E7681">
        <w:rPr>
          <w:rFonts w:ascii="Verdana" w:eastAsia="Calibri" w:hAnsi="Verdana" w:cs="Calibri Light"/>
          <w:sz w:val="20"/>
          <w:szCs w:val="20"/>
        </w:rPr>
        <w:t> </w:t>
      </w:r>
      <w:r w:rsidR="0019084B" w:rsidRPr="00A875F8">
        <w:rPr>
          <w:rFonts w:ascii="Verdana" w:eastAsia="Calibri" w:hAnsi="Verdana" w:cs="Calibri Light"/>
          <w:sz w:val="20"/>
          <w:szCs w:val="20"/>
        </w:rPr>
        <w:t>narodowym zasobie archiwalnym i archiwach.</w:t>
      </w:r>
    </w:p>
    <w:p w14:paraId="62A708D4" w14:textId="77777777" w:rsidR="00323A89" w:rsidRDefault="00323A89" w:rsidP="001822AD">
      <w:pPr>
        <w:pStyle w:val="Akapitzlist"/>
        <w:spacing w:line="276" w:lineRule="auto"/>
        <w:ind w:left="426"/>
        <w:jc w:val="both"/>
        <w:rPr>
          <w:rFonts w:ascii="Verdana" w:eastAsia="Calibri" w:hAnsi="Verdana" w:cs="Calibri Light"/>
          <w:sz w:val="20"/>
          <w:szCs w:val="20"/>
        </w:rPr>
      </w:pPr>
    </w:p>
    <w:p w14:paraId="06C7FA3B" w14:textId="613368C7" w:rsidR="0019084B" w:rsidRPr="00323A89" w:rsidRDefault="0019084B" w:rsidP="001822AD">
      <w:pPr>
        <w:pStyle w:val="Akapitzlist"/>
        <w:keepNext/>
        <w:numPr>
          <w:ilvl w:val="0"/>
          <w:numId w:val="1"/>
        </w:numPr>
        <w:spacing w:after="120" w:line="276" w:lineRule="auto"/>
        <w:ind w:left="425" w:hanging="425"/>
        <w:contextualSpacing w:val="0"/>
        <w:jc w:val="both"/>
        <w:rPr>
          <w:rFonts w:ascii="Verdana" w:hAnsi="Verdana" w:cs="Calibri Light"/>
          <w:b/>
          <w:sz w:val="20"/>
          <w:szCs w:val="20"/>
        </w:rPr>
      </w:pPr>
      <w:r w:rsidRPr="00323A89">
        <w:rPr>
          <w:rFonts w:ascii="Verdana" w:hAnsi="Verdana" w:cs="Calibri Light"/>
          <w:b/>
          <w:sz w:val="20"/>
          <w:szCs w:val="20"/>
        </w:rPr>
        <w:t xml:space="preserve">Prawa osoby, której dane dotyczą, w tym prawo do cofnięcia zgody, jeżeli jest ona podstawą przetwarzani danych osobowych (art. 13 ust. 2 lit. b i c oraz art. 14 ust. 2 lit. c i d RODO) </w:t>
      </w:r>
    </w:p>
    <w:p w14:paraId="40D75471" w14:textId="77777777" w:rsidR="0019084B" w:rsidRPr="006F5D2F" w:rsidRDefault="0019084B" w:rsidP="001822AD">
      <w:pPr>
        <w:pStyle w:val="Akapitzlist"/>
        <w:spacing w:after="120" w:line="276" w:lineRule="auto"/>
        <w:ind w:left="425"/>
        <w:contextualSpacing w:val="0"/>
        <w:jc w:val="both"/>
        <w:rPr>
          <w:rFonts w:ascii="Verdana" w:hAnsi="Verdana" w:cs="Calibri Light"/>
          <w:sz w:val="20"/>
          <w:szCs w:val="20"/>
        </w:rPr>
      </w:pPr>
      <w:r w:rsidRPr="006F5D2F">
        <w:rPr>
          <w:rFonts w:ascii="Verdana" w:hAnsi="Verdana" w:cs="Calibri Light"/>
          <w:sz w:val="20"/>
          <w:szCs w:val="20"/>
        </w:rPr>
        <w:t xml:space="preserve">Przysługują Panu/Pani następujące prawa związane z przetwarzaniem Pana/Pani danych osobowych: </w:t>
      </w:r>
      <w:r w:rsidRPr="006F5D2F">
        <w:rPr>
          <w:rFonts w:ascii="Verdana" w:eastAsia="Calibri" w:hAnsi="Verdana" w:cs="Calibri Light"/>
          <w:sz w:val="20"/>
          <w:szCs w:val="20"/>
        </w:rPr>
        <w:t>prawo dostępu do danych osobowych oraz prawo żądania ich sprostowania, usunięcia lub ograniczenia ich przetwarzania, prawo do wniesienia sprzeciwu wobec przetwarzania, a także prawo do przenoszenia danych.</w:t>
      </w:r>
    </w:p>
    <w:p w14:paraId="1FCF56EF" w14:textId="77777777" w:rsidR="0019084B" w:rsidRPr="006F5D2F" w:rsidRDefault="0019084B" w:rsidP="001822AD">
      <w:pPr>
        <w:pStyle w:val="Akapitzlist"/>
        <w:spacing w:line="276" w:lineRule="auto"/>
        <w:ind w:left="426"/>
        <w:jc w:val="both"/>
        <w:rPr>
          <w:rFonts w:ascii="Verdana" w:hAnsi="Verdana" w:cs="Calibri Light"/>
          <w:sz w:val="20"/>
          <w:szCs w:val="20"/>
        </w:rPr>
      </w:pPr>
      <w:r w:rsidRPr="006F5D2F">
        <w:rPr>
          <w:rFonts w:ascii="Verdana" w:hAnsi="Verdana" w:cs="Calibri Light"/>
          <w:sz w:val="20"/>
          <w:szCs w:val="20"/>
        </w:rPr>
        <w:t>Aby skorzystać z powyższych praw, proszę skontaktować się z administratorem lub inspektorem ochrony danych (dane kontaktowe powyżej w ust. 1 i 2).</w:t>
      </w:r>
    </w:p>
    <w:p w14:paraId="7046C72B" w14:textId="77777777" w:rsidR="0019084B" w:rsidRPr="006F5D2F" w:rsidRDefault="0019084B" w:rsidP="001822AD">
      <w:pPr>
        <w:pStyle w:val="Akapitzlist"/>
        <w:spacing w:line="276" w:lineRule="auto"/>
        <w:ind w:left="0"/>
        <w:jc w:val="both"/>
        <w:rPr>
          <w:rFonts w:ascii="Verdana" w:eastAsia="Calibri" w:hAnsi="Verdana" w:cs="Calibri Light"/>
          <w:sz w:val="20"/>
          <w:szCs w:val="20"/>
        </w:rPr>
      </w:pPr>
    </w:p>
    <w:p w14:paraId="6653AD3C" w14:textId="04AAB2CF" w:rsidR="0019084B" w:rsidRPr="00323A89" w:rsidRDefault="0019084B" w:rsidP="001822AD">
      <w:pPr>
        <w:pStyle w:val="Akapitzlist"/>
        <w:keepNext/>
        <w:numPr>
          <w:ilvl w:val="0"/>
          <w:numId w:val="1"/>
        </w:numPr>
        <w:spacing w:after="120" w:line="276" w:lineRule="auto"/>
        <w:ind w:left="425" w:hanging="425"/>
        <w:contextualSpacing w:val="0"/>
        <w:jc w:val="both"/>
        <w:rPr>
          <w:rFonts w:ascii="Verdana" w:hAnsi="Verdana" w:cs="Calibri Light"/>
          <w:b/>
          <w:sz w:val="20"/>
          <w:szCs w:val="20"/>
        </w:rPr>
      </w:pPr>
      <w:r w:rsidRPr="00323A89">
        <w:rPr>
          <w:rFonts w:ascii="Verdana" w:hAnsi="Verdana" w:cs="Calibri Light"/>
          <w:b/>
          <w:sz w:val="20"/>
          <w:szCs w:val="20"/>
        </w:rPr>
        <w:t>Prawo wniesienia skargi do organu nadzorczego (art. 13 ust. 2 lit. d oraz 14 ust. 2 lit. e RODO)</w:t>
      </w:r>
    </w:p>
    <w:p w14:paraId="3329D74D" w14:textId="77777777" w:rsidR="0019084B" w:rsidRPr="006F5D2F" w:rsidRDefault="0019084B" w:rsidP="001822AD">
      <w:pPr>
        <w:pStyle w:val="Akapitzlist"/>
        <w:spacing w:line="276" w:lineRule="auto"/>
        <w:ind w:left="426"/>
        <w:jc w:val="both"/>
        <w:rPr>
          <w:rFonts w:ascii="Verdana" w:hAnsi="Verdana" w:cs="Calibri Light"/>
          <w:sz w:val="20"/>
          <w:szCs w:val="20"/>
        </w:rPr>
      </w:pPr>
      <w:r w:rsidRPr="006F5D2F">
        <w:rPr>
          <w:rFonts w:ascii="Verdana" w:hAnsi="Verdana" w:cs="Calibri Light"/>
          <w:sz w:val="20"/>
          <w:szCs w:val="20"/>
        </w:rPr>
        <w:t>Przysługuje Pani/Panu także prawo wniesienia skargi do organu nadzorczego zajmującego się ochroną danych osobowych. W Polsce jest nim Prezes Urzędu Ochrony Danych Osobowych, ul. Stanisława Moniuszki 1A; 00-014 Warszawa.</w:t>
      </w:r>
    </w:p>
    <w:p w14:paraId="48EC07DD" w14:textId="77777777" w:rsidR="0019084B" w:rsidRDefault="0019084B" w:rsidP="001822AD">
      <w:pPr>
        <w:spacing w:line="276" w:lineRule="auto"/>
        <w:jc w:val="both"/>
        <w:rPr>
          <w:rFonts w:ascii="Verdana" w:hAnsi="Verdana" w:cs="Calibri Light"/>
          <w:bCs/>
          <w:sz w:val="20"/>
          <w:szCs w:val="20"/>
        </w:rPr>
      </w:pPr>
    </w:p>
    <w:p w14:paraId="21F6841A" w14:textId="02F455D9" w:rsidR="0019084B" w:rsidRPr="00323A89" w:rsidRDefault="0019084B" w:rsidP="001822AD">
      <w:pPr>
        <w:pStyle w:val="Akapitzlist"/>
        <w:keepNext/>
        <w:numPr>
          <w:ilvl w:val="0"/>
          <w:numId w:val="1"/>
        </w:numPr>
        <w:spacing w:after="120" w:line="276" w:lineRule="auto"/>
        <w:ind w:left="425" w:hanging="425"/>
        <w:contextualSpacing w:val="0"/>
        <w:jc w:val="both"/>
        <w:rPr>
          <w:rFonts w:ascii="Verdana" w:hAnsi="Verdana" w:cs="Calibri Light"/>
          <w:b/>
          <w:sz w:val="20"/>
          <w:szCs w:val="20"/>
        </w:rPr>
      </w:pPr>
      <w:r w:rsidRPr="00323A89">
        <w:rPr>
          <w:rFonts w:ascii="Verdana" w:hAnsi="Verdana" w:cs="Calibri Light"/>
          <w:b/>
          <w:sz w:val="20"/>
          <w:szCs w:val="20"/>
        </w:rPr>
        <w:t>Informacja o zautomatyzowanym podejmowaniu decyzji, w tym profilowaniu (art. 13 ust. 2 lit. f oraz art. 14 ust. 2 lit. g RODO)</w:t>
      </w:r>
    </w:p>
    <w:p w14:paraId="0936929F" w14:textId="77777777" w:rsidR="0019084B" w:rsidRPr="006F5D2F" w:rsidRDefault="0019084B" w:rsidP="001822AD">
      <w:pPr>
        <w:pStyle w:val="Akapitzlist"/>
        <w:spacing w:line="276" w:lineRule="auto"/>
        <w:ind w:left="426"/>
        <w:jc w:val="both"/>
        <w:rPr>
          <w:rFonts w:ascii="Verdana" w:hAnsi="Verdana" w:cs="Calibri Light"/>
          <w:sz w:val="20"/>
          <w:szCs w:val="20"/>
        </w:rPr>
      </w:pPr>
      <w:r w:rsidRPr="006F5D2F">
        <w:rPr>
          <w:rFonts w:ascii="Verdana" w:hAnsi="Verdana" w:cs="Calibri Light"/>
          <w:sz w:val="20"/>
          <w:szCs w:val="20"/>
        </w:rPr>
        <w:t xml:space="preserve">Pana/Pani dane osobowe nie będą wykorzystywane przez administratora do zautomatyzowanego podejmowania decyzji, w tym profilowania. </w:t>
      </w:r>
    </w:p>
    <w:p w14:paraId="3282120B" w14:textId="77777777" w:rsidR="00E26EC3" w:rsidRDefault="00E26EC3" w:rsidP="001822AD">
      <w:pPr>
        <w:spacing w:line="276" w:lineRule="auto"/>
        <w:rPr>
          <w:rFonts w:ascii="Verdana" w:hAnsi="Verdana"/>
          <w:sz w:val="20"/>
          <w:szCs w:val="20"/>
        </w:rPr>
      </w:pPr>
    </w:p>
    <w:p w14:paraId="147CE475" w14:textId="77777777" w:rsidR="00FA36BA" w:rsidRDefault="00FA36BA" w:rsidP="001822AD">
      <w:pPr>
        <w:spacing w:line="276" w:lineRule="auto"/>
        <w:rPr>
          <w:rFonts w:ascii="Verdana" w:hAnsi="Verdana"/>
          <w:sz w:val="20"/>
          <w:szCs w:val="20"/>
        </w:rPr>
      </w:pPr>
    </w:p>
    <w:p w14:paraId="505BBD75" w14:textId="77777777" w:rsidR="00FA36BA" w:rsidRDefault="00FA36BA" w:rsidP="001822AD">
      <w:pPr>
        <w:spacing w:line="276" w:lineRule="auto"/>
        <w:rPr>
          <w:rFonts w:ascii="Verdana" w:hAnsi="Verdana"/>
          <w:sz w:val="20"/>
          <w:szCs w:val="20"/>
        </w:rPr>
      </w:pPr>
    </w:p>
    <w:p w14:paraId="272F6828" w14:textId="77777777" w:rsidR="00FA36BA" w:rsidRDefault="00FA36BA" w:rsidP="001822AD">
      <w:pPr>
        <w:spacing w:line="276" w:lineRule="auto"/>
        <w:rPr>
          <w:rFonts w:ascii="Verdana" w:hAnsi="Verdana"/>
          <w:sz w:val="20"/>
          <w:szCs w:val="20"/>
        </w:rPr>
      </w:pPr>
    </w:p>
    <w:p w14:paraId="4644BC3D" w14:textId="77777777" w:rsidR="00FA36BA" w:rsidRDefault="00FA36BA" w:rsidP="001822AD">
      <w:pPr>
        <w:spacing w:line="276" w:lineRule="auto"/>
        <w:rPr>
          <w:rFonts w:ascii="Verdana" w:hAnsi="Verdana"/>
          <w:sz w:val="20"/>
          <w:szCs w:val="20"/>
        </w:rPr>
      </w:pPr>
    </w:p>
    <w:p w14:paraId="4B52B9A1" w14:textId="77777777" w:rsidR="00FA36BA" w:rsidRPr="00155C8D" w:rsidRDefault="00FA36BA" w:rsidP="00FA36BA">
      <w:pPr>
        <w:widowControl w:val="0"/>
        <w:suppressAutoHyphens/>
        <w:autoSpaceDE w:val="0"/>
        <w:spacing w:after="200" w:line="276" w:lineRule="auto"/>
        <w:jc w:val="center"/>
        <w:rPr>
          <w:rFonts w:ascii="Calibri" w:hAnsi="Calibri" w:cs="Calibri"/>
          <w:lang w:eastAsia="zh-CN"/>
        </w:rPr>
      </w:pPr>
      <w:r w:rsidRPr="00155C8D">
        <w:rPr>
          <w:rFonts w:ascii="Calibri" w:hAnsi="Calibri" w:cs="Calibri"/>
          <w:sz w:val="18"/>
          <w:szCs w:val="18"/>
          <w:lang w:eastAsia="zh-CN"/>
        </w:rPr>
        <w:t>……................................                                                                                       ..................................</w:t>
      </w:r>
    </w:p>
    <w:p w14:paraId="3FA824B0" w14:textId="1BA46F46" w:rsidR="00FA36BA" w:rsidRPr="00155C8D" w:rsidRDefault="00FA36BA" w:rsidP="00FA36BA">
      <w:pPr>
        <w:widowControl w:val="0"/>
        <w:suppressAutoHyphens/>
        <w:autoSpaceDE w:val="0"/>
        <w:spacing w:after="200" w:line="276" w:lineRule="auto"/>
        <w:jc w:val="center"/>
        <w:rPr>
          <w:rFonts w:ascii="Calibri" w:hAnsi="Calibri" w:cs="Calibri"/>
          <w:lang w:eastAsia="zh-CN"/>
        </w:rPr>
      </w:pPr>
      <w:r w:rsidRPr="00155C8D">
        <w:rPr>
          <w:rFonts w:ascii="Calibri" w:hAnsi="Calibri" w:cs="Calibri"/>
          <w:sz w:val="18"/>
          <w:szCs w:val="18"/>
          <w:lang w:eastAsia="zh-CN"/>
        </w:rPr>
        <w:t>miejscowość, data                                                                                                        podpis</w:t>
      </w:r>
    </w:p>
    <w:p w14:paraId="13607009" w14:textId="2B327F84" w:rsidR="00FA36BA" w:rsidRPr="006F5D2F" w:rsidRDefault="00FA36BA" w:rsidP="00FA36BA">
      <w:pPr>
        <w:spacing w:line="276" w:lineRule="auto"/>
        <w:rPr>
          <w:rFonts w:ascii="Verdana" w:hAnsi="Verdana"/>
          <w:sz w:val="20"/>
          <w:szCs w:val="20"/>
        </w:rPr>
      </w:pPr>
    </w:p>
    <w:sectPr w:rsidR="00FA36BA" w:rsidRPr="006F5D2F" w:rsidSect="0019084B">
      <w:footerReference w:type="default" r:id="rId10"/>
      <w:footerReference w:type="first" r:id="rId11"/>
      <w:pgSz w:w="11906" w:h="16838" w:code="9"/>
      <w:pgMar w:top="1105" w:right="1259" w:bottom="993" w:left="1259" w:header="284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67F17" w14:textId="77777777" w:rsidR="006A46A4" w:rsidRDefault="006A46A4">
      <w:r>
        <w:separator/>
      </w:r>
    </w:p>
  </w:endnote>
  <w:endnote w:type="continuationSeparator" w:id="0">
    <w:p w14:paraId="7BD460B1" w14:textId="77777777" w:rsidR="006A46A4" w:rsidRDefault="006A4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38195" w14:textId="4CA89EE6" w:rsidR="0019084B" w:rsidRPr="00E06344" w:rsidRDefault="0019084B">
    <w:pPr>
      <w:pStyle w:val="Stopka"/>
      <w:jc w:val="right"/>
      <w:rPr>
        <w:rFonts w:ascii="Verdana" w:hAnsi="Verdana" w:cs="Calibri Light"/>
        <w:sz w:val="16"/>
        <w:szCs w:val="16"/>
      </w:rPr>
    </w:pPr>
    <w:r w:rsidRPr="00E06344">
      <w:rPr>
        <w:rFonts w:ascii="Verdana" w:hAnsi="Verdana" w:cs="Calibri Light"/>
        <w:sz w:val="16"/>
        <w:szCs w:val="16"/>
      </w:rPr>
      <w:t>st</w:t>
    </w:r>
    <w:r w:rsidRPr="00E06344">
      <w:rPr>
        <w:rFonts w:ascii="Verdana" w:hAnsi="Verdana" w:cs="Calibri Light"/>
        <w:sz w:val="16"/>
        <w:szCs w:val="16"/>
        <w:lang w:val="pl-PL"/>
      </w:rPr>
      <w:t>r.</w:t>
    </w:r>
    <w:r w:rsidRPr="00E06344">
      <w:rPr>
        <w:rFonts w:ascii="Verdana" w:hAnsi="Verdana" w:cs="Calibri Light"/>
        <w:sz w:val="16"/>
        <w:szCs w:val="16"/>
      </w:rPr>
      <w:t xml:space="preserve"> </w:t>
    </w:r>
    <w:r w:rsidRPr="00E06344">
      <w:rPr>
        <w:rFonts w:ascii="Verdana" w:hAnsi="Verdana" w:cs="Calibri Light"/>
        <w:b/>
        <w:sz w:val="16"/>
        <w:szCs w:val="16"/>
      </w:rPr>
      <w:fldChar w:fldCharType="begin"/>
    </w:r>
    <w:r w:rsidRPr="00E06344">
      <w:rPr>
        <w:rFonts w:ascii="Verdana" w:hAnsi="Verdana" w:cs="Calibri Light"/>
        <w:b/>
        <w:sz w:val="16"/>
        <w:szCs w:val="16"/>
      </w:rPr>
      <w:instrText xml:space="preserve"> PAGE   \* MERGEFORMAT </w:instrText>
    </w:r>
    <w:r w:rsidRPr="00E06344">
      <w:rPr>
        <w:rFonts w:ascii="Verdana" w:hAnsi="Verdana" w:cs="Calibri Light"/>
        <w:b/>
        <w:sz w:val="16"/>
        <w:szCs w:val="16"/>
      </w:rPr>
      <w:fldChar w:fldCharType="separate"/>
    </w:r>
    <w:r>
      <w:rPr>
        <w:rFonts w:ascii="Verdana" w:hAnsi="Verdana" w:cs="Calibri Light"/>
        <w:b/>
        <w:noProof/>
        <w:sz w:val="16"/>
        <w:szCs w:val="16"/>
      </w:rPr>
      <w:t>2</w:t>
    </w:r>
    <w:r w:rsidRPr="00E06344">
      <w:rPr>
        <w:rFonts w:ascii="Verdana" w:hAnsi="Verdana" w:cs="Calibri Light"/>
        <w:b/>
        <w:sz w:val="16"/>
        <w:szCs w:val="16"/>
      </w:rPr>
      <w:fldChar w:fldCharType="end"/>
    </w:r>
    <w:r w:rsidRPr="00E06344">
      <w:rPr>
        <w:rFonts w:ascii="Verdana" w:hAnsi="Verdana" w:cs="Calibri Light"/>
        <w:sz w:val="16"/>
        <w:szCs w:val="16"/>
      </w:rPr>
      <w:t xml:space="preserve"> z </w:t>
    </w:r>
    <w:r w:rsidRPr="00E06344">
      <w:rPr>
        <w:rFonts w:ascii="Verdana" w:hAnsi="Verdana" w:cs="Calibri Light"/>
        <w:b/>
        <w:sz w:val="16"/>
        <w:szCs w:val="16"/>
      </w:rPr>
      <w:fldChar w:fldCharType="begin"/>
    </w:r>
    <w:r w:rsidRPr="00E06344">
      <w:rPr>
        <w:rFonts w:ascii="Verdana" w:hAnsi="Verdana" w:cs="Calibri Light"/>
        <w:b/>
        <w:sz w:val="16"/>
        <w:szCs w:val="16"/>
      </w:rPr>
      <w:instrText xml:space="preserve"> SECTIONPAGES   \* MERGEFORMAT </w:instrText>
    </w:r>
    <w:r w:rsidRPr="00E06344">
      <w:rPr>
        <w:rFonts w:ascii="Verdana" w:hAnsi="Verdana" w:cs="Calibri Light"/>
        <w:b/>
        <w:sz w:val="16"/>
        <w:szCs w:val="16"/>
      </w:rPr>
      <w:fldChar w:fldCharType="separate"/>
    </w:r>
    <w:r w:rsidR="00FB6658">
      <w:rPr>
        <w:rFonts w:ascii="Verdana" w:hAnsi="Verdana" w:cs="Calibri Light"/>
        <w:b/>
        <w:noProof/>
        <w:sz w:val="16"/>
        <w:szCs w:val="16"/>
      </w:rPr>
      <w:t>3</w:t>
    </w:r>
    <w:r w:rsidRPr="00E06344">
      <w:rPr>
        <w:rFonts w:ascii="Verdana" w:hAnsi="Verdana" w:cs="Calibri Light"/>
        <w:b/>
        <w:sz w:val="16"/>
        <w:szCs w:val="16"/>
      </w:rPr>
      <w:fldChar w:fldCharType="end"/>
    </w:r>
  </w:p>
  <w:p w14:paraId="54AEDDDC" w14:textId="77777777" w:rsidR="0019084B" w:rsidRDefault="001908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03F6A" w14:textId="77777777" w:rsidR="0019084B" w:rsidRPr="00C849C5" w:rsidRDefault="0019084B">
    <w:pPr>
      <w:pStyle w:val="Stopka"/>
      <w:jc w:val="right"/>
      <w:rPr>
        <w:rFonts w:ascii="Verdana" w:hAnsi="Verdana"/>
        <w:sz w:val="18"/>
        <w:szCs w:val="18"/>
      </w:rPr>
    </w:pPr>
    <w:r w:rsidRPr="00C849C5">
      <w:rPr>
        <w:rFonts w:ascii="Verdana" w:hAnsi="Verdana"/>
        <w:sz w:val="18"/>
        <w:szCs w:val="18"/>
      </w:rPr>
      <w:fldChar w:fldCharType="begin"/>
    </w:r>
    <w:r w:rsidRPr="00C849C5">
      <w:rPr>
        <w:rFonts w:ascii="Verdana" w:hAnsi="Verdana"/>
        <w:sz w:val="18"/>
        <w:szCs w:val="18"/>
      </w:rPr>
      <w:instrText xml:space="preserve"> PAGE   \* MERGEFORMAT </w:instrText>
    </w:r>
    <w:r w:rsidRPr="00C849C5">
      <w:rPr>
        <w:rFonts w:ascii="Verdana" w:hAnsi="Verdana"/>
        <w:sz w:val="18"/>
        <w:szCs w:val="18"/>
      </w:rPr>
      <w:fldChar w:fldCharType="separate"/>
    </w:r>
    <w:r>
      <w:rPr>
        <w:rFonts w:ascii="Verdana" w:hAnsi="Verdana"/>
        <w:noProof/>
        <w:sz w:val="18"/>
        <w:szCs w:val="18"/>
      </w:rPr>
      <w:t>1</w:t>
    </w:r>
    <w:r w:rsidRPr="00C849C5">
      <w:rPr>
        <w:rFonts w:ascii="Verdana" w:hAnsi="Verdana"/>
        <w:noProof/>
        <w:sz w:val="18"/>
        <w:szCs w:val="18"/>
      </w:rPr>
      <w:fldChar w:fldCharType="end"/>
    </w:r>
  </w:p>
  <w:p w14:paraId="271D9861" w14:textId="77777777" w:rsidR="0019084B" w:rsidRDefault="001908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7EB2B" w14:textId="77777777" w:rsidR="006A46A4" w:rsidRDefault="006A46A4">
      <w:r>
        <w:separator/>
      </w:r>
    </w:p>
  </w:footnote>
  <w:footnote w:type="continuationSeparator" w:id="0">
    <w:p w14:paraId="08CDC30F" w14:textId="77777777" w:rsidR="006A46A4" w:rsidRDefault="006A46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20B17"/>
    <w:multiLevelType w:val="hybridMultilevel"/>
    <w:tmpl w:val="F1E480B4"/>
    <w:lvl w:ilvl="0" w:tplc="55B45914">
      <w:start w:val="1"/>
      <w:numFmt w:val="decimal"/>
      <w:lvlText w:val="%1)"/>
      <w:lvlJc w:val="left"/>
      <w:pPr>
        <w:ind w:left="1003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1BDE5558">
      <w:start w:val="8"/>
      <w:numFmt w:val="decimal"/>
      <w:lvlText w:val="%4."/>
      <w:lvlJc w:val="left"/>
      <w:pPr>
        <w:ind w:left="3163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074C130B"/>
    <w:multiLevelType w:val="hybridMultilevel"/>
    <w:tmpl w:val="A89E23E6"/>
    <w:lvl w:ilvl="0" w:tplc="CC44D72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3FA1FDE"/>
    <w:multiLevelType w:val="hybridMultilevel"/>
    <w:tmpl w:val="C7AEFD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F30663"/>
    <w:multiLevelType w:val="hybridMultilevel"/>
    <w:tmpl w:val="0F6263BC"/>
    <w:lvl w:ilvl="0" w:tplc="EDFC7760">
      <w:start w:val="1"/>
      <w:numFmt w:val="decimal"/>
      <w:lvlText w:val="%1)"/>
      <w:lvlJc w:val="left"/>
      <w:pPr>
        <w:ind w:left="865" w:hanging="4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77AC49C1"/>
    <w:multiLevelType w:val="hybridMultilevel"/>
    <w:tmpl w:val="5B982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9B3D44"/>
    <w:multiLevelType w:val="hybridMultilevel"/>
    <w:tmpl w:val="1B98006A"/>
    <w:lvl w:ilvl="0" w:tplc="04150011">
      <w:start w:val="1"/>
      <w:numFmt w:val="decimal"/>
      <w:lvlText w:val="%1)"/>
      <w:lvlJc w:val="left"/>
      <w:pPr>
        <w:ind w:left="1711" w:hanging="360"/>
      </w:pPr>
    </w:lvl>
    <w:lvl w:ilvl="1" w:tplc="04150019" w:tentative="1">
      <w:start w:val="1"/>
      <w:numFmt w:val="lowerLetter"/>
      <w:lvlText w:val="%2."/>
      <w:lvlJc w:val="left"/>
      <w:pPr>
        <w:ind w:left="2431" w:hanging="360"/>
      </w:pPr>
    </w:lvl>
    <w:lvl w:ilvl="2" w:tplc="0415001B" w:tentative="1">
      <w:start w:val="1"/>
      <w:numFmt w:val="lowerRoman"/>
      <w:lvlText w:val="%3."/>
      <w:lvlJc w:val="right"/>
      <w:pPr>
        <w:ind w:left="3151" w:hanging="180"/>
      </w:pPr>
    </w:lvl>
    <w:lvl w:ilvl="3" w:tplc="0415000F" w:tentative="1">
      <w:start w:val="1"/>
      <w:numFmt w:val="decimal"/>
      <w:lvlText w:val="%4."/>
      <w:lvlJc w:val="left"/>
      <w:pPr>
        <w:ind w:left="3871" w:hanging="360"/>
      </w:pPr>
    </w:lvl>
    <w:lvl w:ilvl="4" w:tplc="04150019" w:tentative="1">
      <w:start w:val="1"/>
      <w:numFmt w:val="lowerLetter"/>
      <w:lvlText w:val="%5."/>
      <w:lvlJc w:val="left"/>
      <w:pPr>
        <w:ind w:left="4591" w:hanging="360"/>
      </w:pPr>
    </w:lvl>
    <w:lvl w:ilvl="5" w:tplc="0415001B" w:tentative="1">
      <w:start w:val="1"/>
      <w:numFmt w:val="lowerRoman"/>
      <w:lvlText w:val="%6."/>
      <w:lvlJc w:val="right"/>
      <w:pPr>
        <w:ind w:left="5311" w:hanging="180"/>
      </w:pPr>
    </w:lvl>
    <w:lvl w:ilvl="6" w:tplc="0415000F" w:tentative="1">
      <w:start w:val="1"/>
      <w:numFmt w:val="decimal"/>
      <w:lvlText w:val="%7."/>
      <w:lvlJc w:val="left"/>
      <w:pPr>
        <w:ind w:left="6031" w:hanging="360"/>
      </w:pPr>
    </w:lvl>
    <w:lvl w:ilvl="7" w:tplc="04150019" w:tentative="1">
      <w:start w:val="1"/>
      <w:numFmt w:val="lowerLetter"/>
      <w:lvlText w:val="%8."/>
      <w:lvlJc w:val="left"/>
      <w:pPr>
        <w:ind w:left="6751" w:hanging="360"/>
      </w:pPr>
    </w:lvl>
    <w:lvl w:ilvl="8" w:tplc="0415001B" w:tentative="1">
      <w:start w:val="1"/>
      <w:numFmt w:val="lowerRoman"/>
      <w:lvlText w:val="%9."/>
      <w:lvlJc w:val="right"/>
      <w:pPr>
        <w:ind w:left="7471" w:hanging="180"/>
      </w:pPr>
    </w:lvl>
  </w:abstractNum>
  <w:num w:numId="1" w16cid:durableId="1556231893">
    <w:abstractNumId w:val="4"/>
  </w:num>
  <w:num w:numId="2" w16cid:durableId="1159082159">
    <w:abstractNumId w:val="0"/>
  </w:num>
  <w:num w:numId="3" w16cid:durableId="1871216490">
    <w:abstractNumId w:val="2"/>
  </w:num>
  <w:num w:numId="4" w16cid:durableId="1349134102">
    <w:abstractNumId w:val="1"/>
  </w:num>
  <w:num w:numId="5" w16cid:durableId="1397892679">
    <w:abstractNumId w:val="5"/>
  </w:num>
  <w:num w:numId="6" w16cid:durableId="10787438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795"/>
    <w:rsid w:val="00011B67"/>
    <w:rsid w:val="0001226A"/>
    <w:rsid w:val="000142FA"/>
    <w:rsid w:val="00014795"/>
    <w:rsid w:val="00020697"/>
    <w:rsid w:val="0002402E"/>
    <w:rsid w:val="00030A0B"/>
    <w:rsid w:val="000328A4"/>
    <w:rsid w:val="00052CAC"/>
    <w:rsid w:val="0008740F"/>
    <w:rsid w:val="00090277"/>
    <w:rsid w:val="000A6D4A"/>
    <w:rsid w:val="000D6911"/>
    <w:rsid w:val="000D7E17"/>
    <w:rsid w:val="000E084F"/>
    <w:rsid w:val="000E5F2E"/>
    <w:rsid w:val="000E7AAF"/>
    <w:rsid w:val="000E7D09"/>
    <w:rsid w:val="00124C6B"/>
    <w:rsid w:val="0013433D"/>
    <w:rsid w:val="00143DAA"/>
    <w:rsid w:val="00165E46"/>
    <w:rsid w:val="00167B85"/>
    <w:rsid w:val="001822AD"/>
    <w:rsid w:val="0019084B"/>
    <w:rsid w:val="001B0748"/>
    <w:rsid w:val="001C3A82"/>
    <w:rsid w:val="001D0FB4"/>
    <w:rsid w:val="001D65A5"/>
    <w:rsid w:val="001F4259"/>
    <w:rsid w:val="00213589"/>
    <w:rsid w:val="002455DF"/>
    <w:rsid w:val="0026585A"/>
    <w:rsid w:val="002675AC"/>
    <w:rsid w:val="00272760"/>
    <w:rsid w:val="002741BB"/>
    <w:rsid w:val="00277AF3"/>
    <w:rsid w:val="002C6040"/>
    <w:rsid w:val="002D0D72"/>
    <w:rsid w:val="002E14E0"/>
    <w:rsid w:val="002F2CFC"/>
    <w:rsid w:val="00304C9A"/>
    <w:rsid w:val="00316240"/>
    <w:rsid w:val="00323A89"/>
    <w:rsid w:val="00335831"/>
    <w:rsid w:val="00347F29"/>
    <w:rsid w:val="00367026"/>
    <w:rsid w:val="00381F2A"/>
    <w:rsid w:val="003824CA"/>
    <w:rsid w:val="00385B48"/>
    <w:rsid w:val="0039627A"/>
    <w:rsid w:val="003A36AD"/>
    <w:rsid w:val="003A595E"/>
    <w:rsid w:val="003B3952"/>
    <w:rsid w:val="003C2A60"/>
    <w:rsid w:val="003C57F6"/>
    <w:rsid w:val="003D627A"/>
    <w:rsid w:val="003F5448"/>
    <w:rsid w:val="0040562B"/>
    <w:rsid w:val="0040621C"/>
    <w:rsid w:val="00426A15"/>
    <w:rsid w:val="0042795B"/>
    <w:rsid w:val="0048468D"/>
    <w:rsid w:val="004949B8"/>
    <w:rsid w:val="004A63A5"/>
    <w:rsid w:val="004C0433"/>
    <w:rsid w:val="004D28C3"/>
    <w:rsid w:val="004F5726"/>
    <w:rsid w:val="004F69AE"/>
    <w:rsid w:val="0052415A"/>
    <w:rsid w:val="0052444B"/>
    <w:rsid w:val="00550383"/>
    <w:rsid w:val="0055633E"/>
    <w:rsid w:val="00572BEF"/>
    <w:rsid w:val="005811D1"/>
    <w:rsid w:val="005C4526"/>
    <w:rsid w:val="005C7922"/>
    <w:rsid w:val="005D0FE8"/>
    <w:rsid w:val="005D691B"/>
    <w:rsid w:val="005E2A10"/>
    <w:rsid w:val="00614D34"/>
    <w:rsid w:val="0061759E"/>
    <w:rsid w:val="00621FF4"/>
    <w:rsid w:val="00624A52"/>
    <w:rsid w:val="0062654D"/>
    <w:rsid w:val="00630947"/>
    <w:rsid w:val="006323C2"/>
    <w:rsid w:val="0064424B"/>
    <w:rsid w:val="006445AA"/>
    <w:rsid w:val="006674F9"/>
    <w:rsid w:val="00680891"/>
    <w:rsid w:val="00682734"/>
    <w:rsid w:val="00694C56"/>
    <w:rsid w:val="006A3ED6"/>
    <w:rsid w:val="006A46A4"/>
    <w:rsid w:val="006A4FEA"/>
    <w:rsid w:val="006B69A2"/>
    <w:rsid w:val="006D5DD0"/>
    <w:rsid w:val="006E46E9"/>
    <w:rsid w:val="006E4987"/>
    <w:rsid w:val="006E6354"/>
    <w:rsid w:val="006F5D2F"/>
    <w:rsid w:val="00702A71"/>
    <w:rsid w:val="007063C9"/>
    <w:rsid w:val="00717E5A"/>
    <w:rsid w:val="00723E55"/>
    <w:rsid w:val="007402F8"/>
    <w:rsid w:val="0074041F"/>
    <w:rsid w:val="00743BDE"/>
    <w:rsid w:val="00754798"/>
    <w:rsid w:val="007573D5"/>
    <w:rsid w:val="0076024E"/>
    <w:rsid w:val="00773834"/>
    <w:rsid w:val="00786F1D"/>
    <w:rsid w:val="007A5CFE"/>
    <w:rsid w:val="007B6CA9"/>
    <w:rsid w:val="007E7681"/>
    <w:rsid w:val="007F0D46"/>
    <w:rsid w:val="00824F02"/>
    <w:rsid w:val="008252F3"/>
    <w:rsid w:val="008322C6"/>
    <w:rsid w:val="008436E2"/>
    <w:rsid w:val="00857B3F"/>
    <w:rsid w:val="00882CC3"/>
    <w:rsid w:val="008A0955"/>
    <w:rsid w:val="008B3793"/>
    <w:rsid w:val="008B6902"/>
    <w:rsid w:val="008B7B43"/>
    <w:rsid w:val="008C1A7C"/>
    <w:rsid w:val="008C29C0"/>
    <w:rsid w:val="00905E74"/>
    <w:rsid w:val="00911715"/>
    <w:rsid w:val="00913C89"/>
    <w:rsid w:val="00913CCE"/>
    <w:rsid w:val="0092502C"/>
    <w:rsid w:val="0092635F"/>
    <w:rsid w:val="00927445"/>
    <w:rsid w:val="00931B12"/>
    <w:rsid w:val="00935C1D"/>
    <w:rsid w:val="009446E9"/>
    <w:rsid w:val="00954ED3"/>
    <w:rsid w:val="00962750"/>
    <w:rsid w:val="009656BB"/>
    <w:rsid w:val="00986AAF"/>
    <w:rsid w:val="00995D7F"/>
    <w:rsid w:val="009A069B"/>
    <w:rsid w:val="009B0578"/>
    <w:rsid w:val="009B3CE7"/>
    <w:rsid w:val="009C0A0B"/>
    <w:rsid w:val="009D4B2D"/>
    <w:rsid w:val="009D694F"/>
    <w:rsid w:val="009F028F"/>
    <w:rsid w:val="00A15AB4"/>
    <w:rsid w:val="00A2167C"/>
    <w:rsid w:val="00A22F3D"/>
    <w:rsid w:val="00A415F8"/>
    <w:rsid w:val="00A52331"/>
    <w:rsid w:val="00A67831"/>
    <w:rsid w:val="00A824CA"/>
    <w:rsid w:val="00A875F8"/>
    <w:rsid w:val="00AB3F96"/>
    <w:rsid w:val="00AF7A33"/>
    <w:rsid w:val="00B23C8A"/>
    <w:rsid w:val="00B42946"/>
    <w:rsid w:val="00B552B8"/>
    <w:rsid w:val="00B65649"/>
    <w:rsid w:val="00B716B5"/>
    <w:rsid w:val="00B80052"/>
    <w:rsid w:val="00BA0927"/>
    <w:rsid w:val="00BA3640"/>
    <w:rsid w:val="00BA779A"/>
    <w:rsid w:val="00BC4DDF"/>
    <w:rsid w:val="00BD7833"/>
    <w:rsid w:val="00BE070E"/>
    <w:rsid w:val="00BF2B99"/>
    <w:rsid w:val="00C15F88"/>
    <w:rsid w:val="00C2310F"/>
    <w:rsid w:val="00C26D0E"/>
    <w:rsid w:val="00C333E3"/>
    <w:rsid w:val="00C36B34"/>
    <w:rsid w:val="00C55640"/>
    <w:rsid w:val="00C572EC"/>
    <w:rsid w:val="00C73EBF"/>
    <w:rsid w:val="00C760B5"/>
    <w:rsid w:val="00C9237F"/>
    <w:rsid w:val="00C938EA"/>
    <w:rsid w:val="00CC68E6"/>
    <w:rsid w:val="00CD6DE5"/>
    <w:rsid w:val="00CE0923"/>
    <w:rsid w:val="00CF472D"/>
    <w:rsid w:val="00D1465C"/>
    <w:rsid w:val="00D16BD5"/>
    <w:rsid w:val="00D51F6A"/>
    <w:rsid w:val="00D55D1A"/>
    <w:rsid w:val="00D77DDC"/>
    <w:rsid w:val="00D80CE1"/>
    <w:rsid w:val="00D8619B"/>
    <w:rsid w:val="00DC31F9"/>
    <w:rsid w:val="00DD42A5"/>
    <w:rsid w:val="00E03B4D"/>
    <w:rsid w:val="00E03BD3"/>
    <w:rsid w:val="00E05A30"/>
    <w:rsid w:val="00E05F1E"/>
    <w:rsid w:val="00E10148"/>
    <w:rsid w:val="00E16518"/>
    <w:rsid w:val="00E26EC3"/>
    <w:rsid w:val="00E456AB"/>
    <w:rsid w:val="00E57205"/>
    <w:rsid w:val="00E7381B"/>
    <w:rsid w:val="00E878CD"/>
    <w:rsid w:val="00E94392"/>
    <w:rsid w:val="00EB45F3"/>
    <w:rsid w:val="00EC7184"/>
    <w:rsid w:val="00ED4AE1"/>
    <w:rsid w:val="00ED6A0D"/>
    <w:rsid w:val="00EE6345"/>
    <w:rsid w:val="00EF67C8"/>
    <w:rsid w:val="00F124F7"/>
    <w:rsid w:val="00F230DA"/>
    <w:rsid w:val="00F26951"/>
    <w:rsid w:val="00F42150"/>
    <w:rsid w:val="00F4363D"/>
    <w:rsid w:val="00F92F9E"/>
    <w:rsid w:val="00F956A2"/>
    <w:rsid w:val="00FA256C"/>
    <w:rsid w:val="00FA36BA"/>
    <w:rsid w:val="00FB2BAC"/>
    <w:rsid w:val="00FB6658"/>
    <w:rsid w:val="00FD12AA"/>
    <w:rsid w:val="00FF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D3C48"/>
  <w15:chartTrackingRefBased/>
  <w15:docId w15:val="{8B4098B5-8F17-0241-AD7B-8B81508D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084B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47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47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47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47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47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47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47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47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47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47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47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47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479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479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47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47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47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47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47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4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47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47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47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47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479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479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47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479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479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unhideWhenUsed/>
    <w:rsid w:val="0019084B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19084B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19084B"/>
    <w:rPr>
      <w:rFonts w:ascii="Times New Roman" w:eastAsia="Times New Roman" w:hAnsi="Times New Roman" w:cs="Times New Roman"/>
      <w:kern w:val="0"/>
      <w:lang w:val="x-none" w:eastAsia="pl-PL"/>
      <w14:ligatures w14:val="none"/>
    </w:rPr>
  </w:style>
  <w:style w:type="paragraph" w:styleId="Tekstpodstawowy3">
    <w:name w:val="Body Text 3"/>
    <w:basedOn w:val="Normalny"/>
    <w:link w:val="Tekstpodstawowy3Znak"/>
    <w:uiPriority w:val="99"/>
    <w:unhideWhenUsed/>
    <w:rsid w:val="0019084B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9084B"/>
    <w:rPr>
      <w:rFonts w:ascii="Times New Roman" w:eastAsia="Times New Roman" w:hAnsi="Times New Roman" w:cs="Times New Roman"/>
      <w:kern w:val="0"/>
      <w:sz w:val="16"/>
      <w:szCs w:val="16"/>
      <w:lang w:val="x-none" w:eastAsia="x-none"/>
      <w14:ligatures w14:val="none"/>
    </w:rPr>
  </w:style>
  <w:style w:type="paragraph" w:styleId="Nagwek">
    <w:name w:val="header"/>
    <w:basedOn w:val="Normalny"/>
    <w:link w:val="NagwekZnak"/>
    <w:uiPriority w:val="99"/>
    <w:semiHidden/>
    <w:unhideWhenUsed/>
    <w:rsid w:val="001B07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B0748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teatr-capitol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spektor@teatr-capito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C7E8F07-DD2A-F64F-A59F-E7625C528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1202</Words>
  <Characters>7213</Characters>
  <Application>Microsoft Office Word</Application>
  <DocSecurity>0</DocSecurity>
  <Lines>60</Lines>
  <Paragraphs>16</Paragraphs>
  <ScaleCrop>false</ScaleCrop>
  <Company/>
  <LinksUpToDate>false</LinksUpToDate>
  <CharactersWithSpaces>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Michoń</dc:creator>
  <cp:keywords/>
  <dc:description/>
  <cp:lastModifiedBy>Licencje Capitol</cp:lastModifiedBy>
  <cp:revision>3</cp:revision>
  <dcterms:created xsi:type="dcterms:W3CDTF">2026-06-26T09:59:00Z</dcterms:created>
  <dcterms:modified xsi:type="dcterms:W3CDTF">2026-06-26T10:12:00Z</dcterms:modified>
</cp:coreProperties>
</file>